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B67" w14:textId="0563DFF0" w:rsidR="00DF69AE" w:rsidRDefault="00B64BBC" w:rsidP="003B396F">
      <w:r w:rsidRPr="00B64BBC">
        <w:rPr>
          <w:rStyle w:val="Strong"/>
          <w:rFonts w:cs="Calibri"/>
          <w:noProof/>
          <w:color w:val="9D9D9D"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3169A" wp14:editId="7ACAF4F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08700" cy="4375785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3760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CA1C" w14:textId="77777777" w:rsidR="00B64BBC" w:rsidRDefault="00B64BBC" w:rsidP="00B64BBC">
                            <w:pPr>
                              <w:spacing w:after="120"/>
                              <w:ind w:left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4814006" w14:textId="77777777" w:rsidR="00E33E03" w:rsidRDefault="00E33E03" w:rsidP="00B64BBC">
                            <w:pPr>
                              <w:spacing w:after="120"/>
                              <w:ind w:left="142"/>
                              <w:jc w:val="center"/>
                              <w:rPr>
                                <w:b/>
                                <w:color w:val="AEAAAA" w:themeColor="background2" w:themeShade="BF"/>
                              </w:rPr>
                            </w:pPr>
                          </w:p>
                          <w:p w14:paraId="5D170AB5" w14:textId="76B90C28" w:rsidR="00E33E03" w:rsidRDefault="00E33E03" w:rsidP="00D10B27">
                            <w:pPr>
                              <w:spacing w:after="120"/>
                              <w:ind w:left="142" w:firstLine="567"/>
                              <w:rPr>
                                <w:b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EAAAA" w:themeColor="background2" w:themeShade="BF"/>
                              </w:rPr>
                              <w:drawing>
                                <wp:inline distT="0" distB="0" distL="0" distR="0" wp14:anchorId="341448D4" wp14:editId="6DB3F629">
                                  <wp:extent cx="2689359" cy="1297663"/>
                                  <wp:effectExtent l="0" t="0" r="3175" b="0"/>
                                  <wp:docPr id="57438242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4382429" name="Imagen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359" cy="1297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C5006" w14:textId="77777777" w:rsidR="00E33E03" w:rsidRDefault="00E33E03" w:rsidP="00B64BBC">
                            <w:pPr>
                              <w:spacing w:after="120"/>
                              <w:ind w:left="142"/>
                              <w:jc w:val="center"/>
                              <w:rPr>
                                <w:b/>
                                <w:color w:val="AEAAAA" w:themeColor="background2" w:themeShade="BF"/>
                              </w:rPr>
                            </w:pPr>
                          </w:p>
                          <w:p w14:paraId="0B954CBD" w14:textId="217D6E69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Project acronym: 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B27"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CEDAR</w:t>
                            </w:r>
                          </w:p>
                          <w:p w14:paraId="79ADB22B" w14:textId="1039328C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Project full title: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45CA" w:rsidRP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Common European Data Spaces and Robust AI for Transparent Public Governance</w:t>
                            </w:r>
                          </w:p>
                          <w:p w14:paraId="17990EB7" w14:textId="5585A06C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Call identifier</w:t>
                            </w:r>
                            <w:r w:rsidR="002545CA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45CA" w:rsidRP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HORIZON-CL4-2023-DATA-01</w:t>
                            </w:r>
                          </w:p>
                          <w:p w14:paraId="65D635F4" w14:textId="2AC913D9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Type of action:</w:t>
                            </w:r>
                            <w:r w:rsidR="002545CA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45CA" w:rsidRP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HORIZON-RIA</w:t>
                            </w:r>
                            <w:r w:rsidRP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E0C9AC" w14:textId="2D22CD19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Start date: 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01/</w:t>
                            </w:r>
                            <w:r w:rsid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01</w:t>
                            </w:r>
                            <w:r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/202</w:t>
                            </w:r>
                            <w:r w:rsid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BA5CB3C" w14:textId="34D95FE6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End date: 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/</w:t>
                            </w:r>
                            <w:r w:rsid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12</w:t>
                            </w:r>
                            <w:r w:rsidRPr="00D10B27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/202</w:t>
                            </w:r>
                            <w:r w:rsid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272B163" w14:textId="3DA4D725" w:rsidR="00B64BBC" w:rsidRPr="00D10B27" w:rsidRDefault="00B64BBC" w:rsidP="00D10B27">
                            <w:pPr>
                              <w:spacing w:after="120"/>
                              <w:ind w:left="709"/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Grant agreement no: </w:t>
                            </w:r>
                            <w:r w:rsidR="00D10B27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45CA" w:rsidRPr="002545CA">
                              <w:rPr>
                                <w:bCs w:val="0"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101135577</w:t>
                            </w:r>
                          </w:p>
                          <w:p w14:paraId="4B9BD37C" w14:textId="250BEEB8" w:rsidR="00B64BBC" w:rsidRDefault="00B64BBC" w:rsidP="00D10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1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81pt;height:344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" filled="f">
                <v:textbox>
                  <w:txbxContent>
                    <w:p w14:paraId="7313CA1C" w14:textId="77777777" w:rsidR="00B64BBC" w:rsidRDefault="00B64BBC" w:rsidP="00B64BBC">
                      <w:pPr>
                        <w:spacing w:after="120"/>
                        <w:ind w:left="142"/>
                        <w:jc w:val="center"/>
                        <w:rPr>
                          <w:noProof/>
                        </w:rPr>
                      </w:pPr>
                    </w:p>
                    <w:p w14:paraId="34814006" w14:textId="77777777" w:rsidR="00E33E03" w:rsidRDefault="00E33E03" w:rsidP="00B64BBC">
                      <w:pPr>
                        <w:spacing w:after="120"/>
                        <w:ind w:left="142"/>
                        <w:jc w:val="center"/>
                        <w:rPr>
                          <w:b/>
                          <w:color w:val="AEAAAA" w:themeColor="background2" w:themeShade="BF"/>
                        </w:rPr>
                      </w:pPr>
                    </w:p>
                    <w:p w14:paraId="5D170AB5" w14:textId="76B90C28" w:rsidR="00E33E03" w:rsidRDefault="00E33E03" w:rsidP="00D10B27">
                      <w:pPr>
                        <w:spacing w:after="120"/>
                        <w:ind w:left="142" w:firstLine="567"/>
                        <w:rPr>
                          <w:b/>
                          <w:color w:val="AEAAAA" w:themeColor="background2" w:themeShade="BF"/>
                        </w:rPr>
                      </w:pPr>
                      <w:r>
                        <w:rPr>
                          <w:b/>
                          <w:noProof/>
                          <w:color w:val="AEAAAA" w:themeColor="background2" w:themeShade="BF"/>
                        </w:rPr>
                        <w:drawing>
                          <wp:inline distT="0" distB="0" distL="0" distR="0" wp14:anchorId="341448D4" wp14:editId="6DB3F629">
                            <wp:extent cx="2689359" cy="1297663"/>
                            <wp:effectExtent l="0" t="0" r="3175" b="0"/>
                            <wp:docPr id="57438242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4382429" name="Imagen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359" cy="1297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C5006" w14:textId="77777777" w:rsidR="00E33E03" w:rsidRDefault="00E33E03" w:rsidP="00B64BBC">
                      <w:pPr>
                        <w:spacing w:after="120"/>
                        <w:ind w:left="142"/>
                        <w:jc w:val="center"/>
                        <w:rPr>
                          <w:b/>
                          <w:color w:val="AEAAAA" w:themeColor="background2" w:themeShade="BF"/>
                        </w:rPr>
                      </w:pPr>
                    </w:p>
                    <w:p w14:paraId="0B954CBD" w14:textId="217D6E69" w:rsidR="00B64BBC" w:rsidRPr="00D10B27" w:rsidRDefault="00B64BBC" w:rsidP="00D10B27">
                      <w:pPr>
                        <w:spacing w:after="120"/>
                        <w:ind w:left="709"/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Project acronym: 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D10B27"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CEDAR</w:t>
                      </w:r>
                    </w:p>
                    <w:p w14:paraId="79ADB22B" w14:textId="1039328C" w:rsidR="00B64BBC" w:rsidRPr="00D10B27" w:rsidRDefault="00B64BBC" w:rsidP="00D10B27">
                      <w:pPr>
                        <w:spacing w:after="120"/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Project full title: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545CA" w:rsidRP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Common European Data Spaces and Robust AI for Transparent Public Governance</w:t>
                      </w:r>
                    </w:p>
                    <w:p w14:paraId="17990EB7" w14:textId="5585A06C" w:rsidR="00B64BBC" w:rsidRPr="00D10B27" w:rsidRDefault="00B64BBC" w:rsidP="00D10B27">
                      <w:pPr>
                        <w:spacing w:after="120"/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Call identifier</w:t>
                      </w:r>
                      <w:r w:rsidR="002545CA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545CA" w:rsidRP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HORIZON-CL4-2023-DATA-01</w:t>
                      </w:r>
                    </w:p>
                    <w:p w14:paraId="65D635F4" w14:textId="2AC913D9" w:rsidR="00B64BBC" w:rsidRPr="00D10B27" w:rsidRDefault="00B64BBC" w:rsidP="00D10B27">
                      <w:pPr>
                        <w:spacing w:after="120"/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Type of action:</w:t>
                      </w:r>
                      <w:r w:rsidR="002545CA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545CA" w:rsidRP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HORIZON-RIA</w:t>
                      </w:r>
                      <w:r w:rsidRP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</w:p>
                    <w:p w14:paraId="65E0C9AC" w14:textId="2D22CD19" w:rsidR="00B64BBC" w:rsidRPr="00D10B27" w:rsidRDefault="00B64BBC" w:rsidP="00D10B27">
                      <w:pPr>
                        <w:spacing w:after="120"/>
                        <w:ind w:left="709"/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Start date: 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01/</w:t>
                      </w:r>
                      <w:r w:rsid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01</w:t>
                      </w:r>
                      <w:r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/202</w:t>
                      </w:r>
                      <w:r w:rsid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4</w:t>
                      </w:r>
                    </w:p>
                    <w:p w14:paraId="7BA5CB3C" w14:textId="34D95FE6" w:rsidR="00B64BBC" w:rsidRPr="00D10B27" w:rsidRDefault="00B64BBC" w:rsidP="00D10B27">
                      <w:pPr>
                        <w:spacing w:after="120"/>
                        <w:ind w:left="709"/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End date: 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3</w:t>
                      </w:r>
                      <w:r w:rsid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1</w:t>
                      </w:r>
                      <w:r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/</w:t>
                      </w:r>
                      <w:r w:rsid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12</w:t>
                      </w:r>
                      <w:r w:rsidRPr="00D10B27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/202</w:t>
                      </w:r>
                      <w:r w:rsid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6</w:t>
                      </w:r>
                    </w:p>
                    <w:p w14:paraId="2272B163" w14:textId="3DA4D725" w:rsidR="00B64BBC" w:rsidRPr="00D10B27" w:rsidRDefault="00B64BBC" w:rsidP="00D10B27">
                      <w:pPr>
                        <w:spacing w:after="120"/>
                        <w:ind w:left="709"/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Grant agreement no: </w:t>
                      </w:r>
                      <w:r w:rsidR="00D10B27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545CA" w:rsidRPr="002545CA">
                        <w:rPr>
                          <w:bCs w:val="0"/>
                          <w:color w:val="1F4E79" w:themeColor="accent5" w:themeShade="80"/>
                          <w:sz w:val="18"/>
                          <w:szCs w:val="18"/>
                        </w:rPr>
                        <w:t>101135577</w:t>
                      </w:r>
                    </w:p>
                    <w:p w14:paraId="4B9BD37C" w14:textId="250BEEB8" w:rsidR="00B64BBC" w:rsidRDefault="00B64BBC" w:rsidP="00D10B27"/>
                  </w:txbxContent>
                </v:textbox>
                <w10:wrap type="square" anchorx="margin"/>
              </v:shape>
            </w:pict>
          </mc:Fallback>
        </mc:AlternateContent>
      </w:r>
    </w:p>
    <w:p w14:paraId="0741D25C" w14:textId="63929E27" w:rsidR="003B396F" w:rsidRDefault="003B396F" w:rsidP="003B396F">
      <w:r w:rsidRPr="00B64BBC">
        <w:rPr>
          <w:rStyle w:val="Strong"/>
          <w:rFonts w:cs="Calibri"/>
          <w:noProof/>
          <w:color w:val="9D9D9D"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1F6F5F" wp14:editId="0469290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108700" cy="3374390"/>
                <wp:effectExtent l="0" t="0" r="25400" b="1651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37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170C" w14:textId="77777777" w:rsidR="00B64BBC" w:rsidRDefault="00B64BBC" w:rsidP="00B64BBC">
                            <w:pPr>
                              <w:spacing w:after="120"/>
                              <w:ind w:left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31B5B3C" w14:textId="77777777" w:rsidR="00B64BBC" w:rsidRPr="00D10B27" w:rsidRDefault="00B64BBC" w:rsidP="00D10B27">
                            <w:pPr>
                              <w:ind w:left="709"/>
                              <w:rPr>
                                <w:rStyle w:val="Strong"/>
                                <w:color w:val="1F4E79" w:themeColor="accent5" w:themeShade="80"/>
                                <w:sz w:val="32"/>
                                <w:szCs w:val="48"/>
                              </w:rPr>
                            </w:pPr>
                            <w:r w:rsidRPr="00D10B27">
                              <w:rPr>
                                <w:rStyle w:val="Strong"/>
                                <w:color w:val="1F4E79" w:themeColor="accent5" w:themeShade="80"/>
                                <w:sz w:val="32"/>
                                <w:szCs w:val="48"/>
                              </w:rPr>
                              <w:t>[Dx.x Deliverable Name]</w:t>
                            </w:r>
                          </w:p>
                          <w:p w14:paraId="65604723" w14:textId="241EC74E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Document description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996020D" w14:textId="4BD0B1E2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Work package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1BCC808" w14:textId="20450DEF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Author(s)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2A4CE92" w14:textId="143453B5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Editor(s)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AB7ED1" w14:textId="367BFDFA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Leading partner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B26028B" w14:textId="4DCB34A3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Participating partner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AB73C90" w14:textId="0CF902F4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Version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  <w:t>Status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510DB4E" w14:textId="47F2EFBB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Deliverable type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  <w:t>Dissemination level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351187F" w14:textId="76B4446D" w:rsidR="00B64BBC" w:rsidRPr="00D10B27" w:rsidRDefault="00B64BBC" w:rsidP="00D10B27">
                            <w:pPr>
                              <w:ind w:left="709"/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Official submission date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ab/>
                              <w:t>Actual submission date</w:t>
                            </w:r>
                            <w:r w:rsidR="003B396F" w:rsidRPr="00D10B27">
                              <w:rPr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6F5F" id="_x0000_s1027" type="#_x0000_t202" style="position:absolute;margin-left:0;margin-top:17.75pt;width:481pt;height:265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" filled="f">
                <v:textbox>
                  <w:txbxContent>
                    <w:p w14:paraId="476A170C" w14:textId="77777777" w:rsidR="00B64BBC" w:rsidRDefault="00B64BBC" w:rsidP="00B64BBC">
                      <w:pPr>
                        <w:spacing w:after="120"/>
                        <w:ind w:left="142"/>
                        <w:jc w:val="center"/>
                        <w:rPr>
                          <w:noProof/>
                        </w:rPr>
                      </w:pPr>
                    </w:p>
                    <w:p w14:paraId="331B5B3C" w14:textId="77777777" w:rsidR="00B64BBC" w:rsidRPr="00D10B27" w:rsidRDefault="00B64BBC" w:rsidP="00D10B27">
                      <w:pPr>
                        <w:ind w:left="709"/>
                        <w:rPr>
                          <w:rStyle w:val="Textoennegrita"/>
                          <w:color w:val="1F4E79" w:themeColor="accent5" w:themeShade="80"/>
                          <w:sz w:val="32"/>
                          <w:szCs w:val="48"/>
                        </w:rPr>
                      </w:pPr>
                      <w:r w:rsidRPr="00D10B27">
                        <w:rPr>
                          <w:rStyle w:val="Textoennegrita"/>
                          <w:color w:val="1F4E79" w:themeColor="accent5" w:themeShade="80"/>
                          <w:sz w:val="32"/>
                          <w:szCs w:val="48"/>
                        </w:rPr>
                        <w:t>[</w:t>
                      </w:r>
                      <w:proofErr w:type="spellStart"/>
                      <w:r w:rsidRPr="00D10B27">
                        <w:rPr>
                          <w:rStyle w:val="Textoennegrita"/>
                          <w:color w:val="1F4E79" w:themeColor="accent5" w:themeShade="80"/>
                          <w:sz w:val="32"/>
                          <w:szCs w:val="48"/>
                        </w:rPr>
                        <w:t>Dx.x</w:t>
                      </w:r>
                      <w:proofErr w:type="spellEnd"/>
                      <w:r w:rsidRPr="00D10B27">
                        <w:rPr>
                          <w:rStyle w:val="Textoennegrita"/>
                          <w:color w:val="1F4E79" w:themeColor="accent5" w:themeShade="80"/>
                          <w:sz w:val="32"/>
                          <w:szCs w:val="48"/>
                        </w:rPr>
                        <w:t xml:space="preserve"> Deliverable Name]</w:t>
                      </w:r>
                    </w:p>
                    <w:p w14:paraId="65604723" w14:textId="241EC74E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Document description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3996020D" w14:textId="4BD0B1E2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Work package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71BCC808" w14:textId="20450DEF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Author(s)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12A4CE92" w14:textId="143453B5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Editor(s)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38AB7ED1" w14:textId="367BFDFA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Leading partner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7B26028B" w14:textId="4DCB34A3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Participating partner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3AB73C90" w14:textId="0CF902F4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Version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  <w:t>Status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5510DB4E" w14:textId="47F2EFBB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Deliverable type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  <w:t>Dissemination level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  <w:p w14:paraId="0351187F" w14:textId="76B4446D" w:rsidR="00B64BBC" w:rsidRPr="00D10B27" w:rsidRDefault="00B64BBC" w:rsidP="00D10B27">
                      <w:pPr>
                        <w:ind w:left="709"/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Official submission date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</w:r>
                      <w:r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ab/>
                        <w:t>Actual submission date</w:t>
                      </w:r>
                      <w:r w:rsidR="003B396F" w:rsidRPr="00D10B27">
                        <w:rPr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D3348A" w14:textId="60122719" w:rsidR="003B396F" w:rsidRDefault="003B396F" w:rsidP="003B396F"/>
    <w:p w14:paraId="3372CE90" w14:textId="77777777" w:rsidR="003B396F" w:rsidRDefault="003B396F" w:rsidP="003B396F"/>
    <w:p w14:paraId="17262717" w14:textId="7299A2EA" w:rsidR="0005436D" w:rsidRDefault="0005436D" w:rsidP="0005436D">
      <w:pPr>
        <w:ind w:left="2160" w:firstLine="720"/>
        <w:rPr>
          <w:rStyle w:val="Strong"/>
          <w:rFonts w:ascii="Roboto" w:hAnsi="Roboto"/>
          <w:color w:val="8CC9DC"/>
          <w:sz w:val="32"/>
        </w:rPr>
        <w:sectPr w:rsidR="0005436D" w:rsidSect="001861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8" w:right="1134" w:bottom="1134" w:left="1134" w:header="708" w:footer="708" w:gutter="0"/>
          <w:cols w:space="708"/>
          <w:titlePg/>
          <w:docGrid w:linePitch="360"/>
        </w:sectPr>
      </w:pPr>
    </w:p>
    <w:p w14:paraId="70DC91ED" w14:textId="7CDB6B34" w:rsidR="00062EE1" w:rsidRPr="00EC5F98" w:rsidRDefault="00062EE1" w:rsidP="00BF7799">
      <w:pPr>
        <w:pBdr>
          <w:bottom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lastRenderedPageBreak/>
        <w:t>Disclaimer</w:t>
      </w:r>
    </w:p>
    <w:p w14:paraId="6C41A66B" w14:textId="0A038DBF" w:rsidR="00062EE1" w:rsidRPr="00D10B27" w:rsidRDefault="00062EE1" w:rsidP="00062EE1">
      <w:pPr>
        <w:spacing w:line="240" w:lineRule="auto"/>
        <w:rPr>
          <w:rStyle w:val="Strong"/>
          <w:b w:val="0"/>
          <w:bCs/>
          <w:color w:val="auto"/>
          <w:sz w:val="18"/>
          <w:szCs w:val="18"/>
        </w:rPr>
      </w:pPr>
      <w:r w:rsidRPr="00D10B27">
        <w:rPr>
          <w:rStyle w:val="Strong"/>
          <w:b w:val="0"/>
          <w:bCs/>
          <w:color w:val="auto"/>
          <w:sz w:val="18"/>
          <w:szCs w:val="18"/>
        </w:rPr>
        <w:t xml:space="preserve">This document contains material, which is the copyright of certain </w:t>
      </w:r>
      <w:r w:rsidR="00D44BA3">
        <w:rPr>
          <w:rStyle w:val="Strong"/>
          <w:b w:val="0"/>
          <w:bCs/>
          <w:color w:val="auto"/>
          <w:sz w:val="18"/>
          <w:szCs w:val="18"/>
        </w:rPr>
        <w:t>CEDRA</w:t>
      </w:r>
      <w:r w:rsidRPr="00D10B27">
        <w:rPr>
          <w:rStyle w:val="Strong"/>
          <w:b w:val="0"/>
          <w:bCs/>
          <w:color w:val="auto"/>
          <w:sz w:val="18"/>
          <w:szCs w:val="18"/>
        </w:rPr>
        <w:t xml:space="preserve"> contractors, and may not be reproduced or copied without permission. All </w:t>
      </w:r>
      <w:r w:rsidR="00D44BA3">
        <w:rPr>
          <w:rStyle w:val="Strong"/>
          <w:b w:val="0"/>
          <w:bCs/>
          <w:color w:val="auto"/>
          <w:sz w:val="18"/>
          <w:szCs w:val="18"/>
        </w:rPr>
        <w:t xml:space="preserve">CEDAR </w:t>
      </w:r>
      <w:r w:rsidRPr="00D10B27">
        <w:rPr>
          <w:rStyle w:val="Strong"/>
          <w:b w:val="0"/>
          <w:bCs/>
          <w:color w:val="auto"/>
          <w:sz w:val="18"/>
          <w:szCs w:val="18"/>
        </w:rPr>
        <w:t xml:space="preserve"> consortium partners have agreed to the full publication of this document if not declared “Confidential”. The commercial use of any information contained in this document may require a license from the proprietor of that information. The reproduction of this document or of parts of it requires an agreement with the proprietor of that information.</w:t>
      </w:r>
    </w:p>
    <w:p w14:paraId="34BFA37E" w14:textId="0713E006" w:rsidR="00062EE1" w:rsidRPr="00D10B27" w:rsidRDefault="00062EE1" w:rsidP="00062EE1">
      <w:pPr>
        <w:spacing w:line="240" w:lineRule="auto"/>
        <w:rPr>
          <w:rStyle w:val="Strong"/>
          <w:b w:val="0"/>
          <w:bCs/>
          <w:color w:val="auto"/>
          <w:sz w:val="18"/>
          <w:szCs w:val="18"/>
        </w:rPr>
      </w:pPr>
      <w:r w:rsidRPr="00D10B27">
        <w:rPr>
          <w:rStyle w:val="Strong"/>
          <w:b w:val="0"/>
          <w:bCs/>
          <w:color w:val="auto"/>
          <w:sz w:val="18"/>
          <w:szCs w:val="18"/>
        </w:rPr>
        <w:t xml:space="preserve">The </w:t>
      </w:r>
      <w:r w:rsidR="00D44BA3">
        <w:rPr>
          <w:rStyle w:val="Strong"/>
          <w:b w:val="0"/>
          <w:bCs/>
          <w:color w:val="auto"/>
          <w:sz w:val="18"/>
          <w:szCs w:val="18"/>
        </w:rPr>
        <w:t>CEDAR</w:t>
      </w:r>
      <w:r w:rsidRPr="00D10B27">
        <w:rPr>
          <w:rStyle w:val="Strong"/>
          <w:b w:val="0"/>
          <w:bCs/>
          <w:color w:val="auto"/>
          <w:sz w:val="18"/>
          <w:szCs w:val="18"/>
        </w:rPr>
        <w:t xml:space="preserve"> consortium consists of the following partners: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540"/>
        <w:gridCol w:w="2407"/>
      </w:tblGrid>
      <w:tr w:rsidR="003B396F" w:rsidRPr="003B396F" w14:paraId="69177B7B" w14:textId="77777777" w:rsidTr="00F462BF">
        <w:tc>
          <w:tcPr>
            <w:tcW w:w="704" w:type="dxa"/>
            <w:shd w:val="clear" w:color="auto" w:fill="E1E1C3"/>
          </w:tcPr>
          <w:p w14:paraId="66F363DD" w14:textId="568E0A9A" w:rsidR="00062EE1" w:rsidRPr="00EC5F98" w:rsidRDefault="00062EE1" w:rsidP="00062EE1">
            <w:pPr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No.</w:t>
            </w:r>
          </w:p>
        </w:tc>
        <w:tc>
          <w:tcPr>
            <w:tcW w:w="2977" w:type="dxa"/>
            <w:shd w:val="clear" w:color="auto" w:fill="E1E1C3"/>
          </w:tcPr>
          <w:p w14:paraId="224AF0B3" w14:textId="4804883C" w:rsidR="00062EE1" w:rsidRPr="00EC5F98" w:rsidRDefault="00062EE1" w:rsidP="00062EE1">
            <w:pPr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Partner Organisation Name</w:t>
            </w:r>
          </w:p>
        </w:tc>
        <w:tc>
          <w:tcPr>
            <w:tcW w:w="3540" w:type="dxa"/>
            <w:shd w:val="clear" w:color="auto" w:fill="E1E1C3"/>
          </w:tcPr>
          <w:p w14:paraId="3000CD95" w14:textId="7241FF1B" w:rsidR="00062EE1" w:rsidRPr="00EC5F98" w:rsidRDefault="00062EE1" w:rsidP="00062EE1">
            <w:pPr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Partner Organisation Short Name</w:t>
            </w:r>
          </w:p>
        </w:tc>
        <w:tc>
          <w:tcPr>
            <w:tcW w:w="2407" w:type="dxa"/>
            <w:shd w:val="clear" w:color="auto" w:fill="E1E1C3"/>
          </w:tcPr>
          <w:p w14:paraId="29DB9CB4" w14:textId="648EC1C3" w:rsidR="00062EE1" w:rsidRPr="00EC5F98" w:rsidRDefault="00062EE1" w:rsidP="00062EE1">
            <w:pPr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Country</w:t>
            </w:r>
          </w:p>
        </w:tc>
      </w:tr>
      <w:tr w:rsidR="00062EE1" w14:paraId="3AAD014E" w14:textId="77777777" w:rsidTr="00F462BF">
        <w:tc>
          <w:tcPr>
            <w:tcW w:w="704" w:type="dxa"/>
          </w:tcPr>
          <w:p w14:paraId="44E91292" w14:textId="64554310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3C7A52AA" w14:textId="412D1D1E" w:rsidR="00062EE1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44BA3">
              <w:rPr>
                <w:rStyle w:val="Strong"/>
                <w:color w:val="auto"/>
                <w:sz w:val="18"/>
                <w:szCs w:val="18"/>
              </w:rPr>
              <w:t>Centre for Research and Technology Hellas</w:t>
            </w:r>
          </w:p>
        </w:tc>
        <w:tc>
          <w:tcPr>
            <w:tcW w:w="3540" w:type="dxa"/>
          </w:tcPr>
          <w:p w14:paraId="3BC2259D" w14:textId="05A0E294" w:rsidR="00062EE1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CERTH</w:t>
            </w:r>
          </w:p>
        </w:tc>
        <w:tc>
          <w:tcPr>
            <w:tcW w:w="2407" w:type="dxa"/>
          </w:tcPr>
          <w:p w14:paraId="2229DA6B" w14:textId="66397475" w:rsidR="00062EE1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Greece</w:t>
            </w:r>
          </w:p>
        </w:tc>
      </w:tr>
      <w:tr w:rsidR="00062EE1" w14:paraId="550C18BA" w14:textId="77777777" w:rsidTr="00F462BF">
        <w:tc>
          <w:tcPr>
            <w:tcW w:w="704" w:type="dxa"/>
          </w:tcPr>
          <w:p w14:paraId="1A17DD49" w14:textId="35FAB35A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20910C18" w14:textId="14B201F2" w:rsidR="00062EE1" w:rsidRPr="00DB0C60" w:rsidRDefault="0090054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900543">
              <w:rPr>
                <w:rStyle w:val="Strong"/>
                <w:color w:val="auto"/>
                <w:sz w:val="18"/>
                <w:szCs w:val="18"/>
              </w:rPr>
              <w:t>Commissariat al Energie Atomique et aux Energies Alternatives</w:t>
            </w:r>
          </w:p>
        </w:tc>
        <w:tc>
          <w:tcPr>
            <w:tcW w:w="3540" w:type="dxa"/>
          </w:tcPr>
          <w:p w14:paraId="7789AEA3" w14:textId="73A0F77B" w:rsidR="00062EE1" w:rsidRPr="00D10B27" w:rsidRDefault="0090054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CEA</w:t>
            </w:r>
          </w:p>
        </w:tc>
        <w:tc>
          <w:tcPr>
            <w:tcW w:w="2407" w:type="dxa"/>
          </w:tcPr>
          <w:p w14:paraId="77FD8CB6" w14:textId="37DC1A3A" w:rsidR="00062EE1" w:rsidRPr="00D10B27" w:rsidRDefault="0090054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France</w:t>
            </w:r>
          </w:p>
        </w:tc>
      </w:tr>
      <w:tr w:rsidR="00062EE1" w14:paraId="7C075643" w14:textId="77777777" w:rsidTr="00F462BF">
        <w:tc>
          <w:tcPr>
            <w:tcW w:w="704" w:type="dxa"/>
          </w:tcPr>
          <w:p w14:paraId="4C1D8617" w14:textId="6DBF44CE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23ADF720" w14:textId="3982F85E" w:rsidR="00062EE1" w:rsidRPr="00DB0C60" w:rsidRDefault="00DB0C60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DB0C60">
              <w:rPr>
                <w:rStyle w:val="Strong"/>
                <w:color w:val="auto"/>
                <w:sz w:val="18"/>
                <w:szCs w:val="18"/>
              </w:rPr>
              <w:t>CENTAI Institute S.p.A.</w:t>
            </w:r>
          </w:p>
        </w:tc>
        <w:tc>
          <w:tcPr>
            <w:tcW w:w="3540" w:type="dxa"/>
          </w:tcPr>
          <w:p w14:paraId="63EE4723" w14:textId="198F8CAE" w:rsidR="00062EE1" w:rsidRPr="00D10B27" w:rsidRDefault="00DB0C60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CNT</w:t>
            </w:r>
          </w:p>
        </w:tc>
        <w:tc>
          <w:tcPr>
            <w:tcW w:w="2407" w:type="dxa"/>
          </w:tcPr>
          <w:p w14:paraId="472BF29D" w14:textId="6547A419" w:rsidR="00062EE1" w:rsidRPr="00D10B27" w:rsidRDefault="00DB0C60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Italy</w:t>
            </w:r>
          </w:p>
        </w:tc>
      </w:tr>
      <w:tr w:rsidR="00062EE1" w14:paraId="52A92090" w14:textId="77777777" w:rsidTr="00F462BF">
        <w:tc>
          <w:tcPr>
            <w:tcW w:w="704" w:type="dxa"/>
          </w:tcPr>
          <w:p w14:paraId="40853164" w14:textId="5DBF8D1E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50C49647" w14:textId="38B4FC32" w:rsidR="00062EE1" w:rsidRPr="00DB0C60" w:rsidRDefault="008E1C46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E1C46">
              <w:rPr>
                <w:rStyle w:val="Strong"/>
                <w:color w:val="auto"/>
                <w:sz w:val="18"/>
                <w:szCs w:val="18"/>
              </w:rPr>
              <w:t>Fundacion Centro de Technologias de Interaccion Visual y Comunicaciones VICOMTECH</w:t>
            </w:r>
          </w:p>
        </w:tc>
        <w:tc>
          <w:tcPr>
            <w:tcW w:w="3540" w:type="dxa"/>
          </w:tcPr>
          <w:p w14:paraId="20C6108A" w14:textId="447E0F13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VICOM</w:t>
            </w:r>
          </w:p>
        </w:tc>
        <w:tc>
          <w:tcPr>
            <w:tcW w:w="2407" w:type="dxa"/>
          </w:tcPr>
          <w:p w14:paraId="69754370" w14:textId="14702266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Spain</w:t>
            </w:r>
          </w:p>
        </w:tc>
      </w:tr>
      <w:tr w:rsidR="00062EE1" w:rsidRPr="00062EE1" w14:paraId="33EA453E" w14:textId="77777777" w:rsidTr="00F462BF">
        <w:tc>
          <w:tcPr>
            <w:tcW w:w="704" w:type="dxa"/>
          </w:tcPr>
          <w:p w14:paraId="3D531E56" w14:textId="1895A286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38BFA3E8" w14:textId="474C54B4" w:rsidR="00062EE1" w:rsidRPr="008E1C46" w:rsidRDefault="008E1C46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E1C46">
              <w:rPr>
                <w:rStyle w:val="Strong"/>
                <w:color w:val="auto"/>
                <w:sz w:val="18"/>
                <w:szCs w:val="18"/>
              </w:rPr>
              <w:t>TREBE Language Technologies S.L.</w:t>
            </w:r>
          </w:p>
        </w:tc>
        <w:tc>
          <w:tcPr>
            <w:tcW w:w="3540" w:type="dxa"/>
          </w:tcPr>
          <w:p w14:paraId="2AFFCCE1" w14:textId="04FAE57E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es-419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es-419"/>
              </w:rPr>
              <w:t>TRE</w:t>
            </w:r>
          </w:p>
        </w:tc>
        <w:tc>
          <w:tcPr>
            <w:tcW w:w="2407" w:type="dxa"/>
          </w:tcPr>
          <w:p w14:paraId="3263A629" w14:textId="223DDF11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es-419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es-419"/>
              </w:rPr>
              <w:t>Spain</w:t>
            </w:r>
          </w:p>
        </w:tc>
      </w:tr>
      <w:tr w:rsidR="00062EE1" w14:paraId="1974EC69" w14:textId="77777777" w:rsidTr="00F462BF">
        <w:tc>
          <w:tcPr>
            <w:tcW w:w="704" w:type="dxa"/>
          </w:tcPr>
          <w:p w14:paraId="3D6F26E7" w14:textId="3F88B45D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6C343B6A" w14:textId="73496334" w:rsidR="00062EE1" w:rsidRPr="008E1C46" w:rsidRDefault="008E1C46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E1C46">
              <w:rPr>
                <w:rStyle w:val="Strong"/>
                <w:color w:val="auto"/>
                <w:sz w:val="18"/>
                <w:szCs w:val="18"/>
              </w:rPr>
              <w:t>Brandenburgisches Institut für Gesellschaft und Sicherheit GmbH</w:t>
            </w:r>
          </w:p>
        </w:tc>
        <w:tc>
          <w:tcPr>
            <w:tcW w:w="3540" w:type="dxa"/>
          </w:tcPr>
          <w:p w14:paraId="2AD846FF" w14:textId="5F74B65A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BIGS</w:t>
            </w:r>
          </w:p>
        </w:tc>
        <w:tc>
          <w:tcPr>
            <w:tcW w:w="2407" w:type="dxa"/>
          </w:tcPr>
          <w:p w14:paraId="46287748" w14:textId="297CAF89" w:rsidR="00062EE1" w:rsidRPr="00D10B27" w:rsidRDefault="008E1C46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Germany</w:t>
            </w:r>
          </w:p>
        </w:tc>
      </w:tr>
      <w:tr w:rsidR="00062EE1" w:rsidRPr="00062EE1" w14:paraId="32247355" w14:textId="77777777" w:rsidTr="00F462BF">
        <w:tc>
          <w:tcPr>
            <w:tcW w:w="704" w:type="dxa"/>
          </w:tcPr>
          <w:p w14:paraId="359E3729" w14:textId="7A7C2AC6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11B6F085" w14:textId="01B1A49F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Christian-Albrechts University Kiel</w:t>
            </w:r>
          </w:p>
        </w:tc>
        <w:tc>
          <w:tcPr>
            <w:tcW w:w="3540" w:type="dxa"/>
          </w:tcPr>
          <w:p w14:paraId="3235E2E1" w14:textId="34B3CDFB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KIEL</w:t>
            </w:r>
          </w:p>
        </w:tc>
        <w:tc>
          <w:tcPr>
            <w:tcW w:w="2407" w:type="dxa"/>
          </w:tcPr>
          <w:p w14:paraId="584D8CEE" w14:textId="50CD6DE0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Germany</w:t>
            </w:r>
          </w:p>
        </w:tc>
      </w:tr>
      <w:tr w:rsidR="00062EE1" w:rsidRPr="00816263" w14:paraId="38C73571" w14:textId="77777777" w:rsidTr="00F462BF">
        <w:tc>
          <w:tcPr>
            <w:tcW w:w="704" w:type="dxa"/>
          </w:tcPr>
          <w:p w14:paraId="619165A4" w14:textId="0881E9B7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21F527EF" w14:textId="7112EFBD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INSIEL Informatica per il Sistema degli Enti Locali S.p.A.</w:t>
            </w:r>
          </w:p>
        </w:tc>
        <w:tc>
          <w:tcPr>
            <w:tcW w:w="3540" w:type="dxa"/>
          </w:tcPr>
          <w:p w14:paraId="5509D01E" w14:textId="58C2AC4A" w:rsidR="00062EE1" w:rsidRPr="00816263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INS</w:t>
            </w:r>
          </w:p>
        </w:tc>
        <w:tc>
          <w:tcPr>
            <w:tcW w:w="2407" w:type="dxa"/>
          </w:tcPr>
          <w:p w14:paraId="7481F5FF" w14:textId="22C0471A" w:rsidR="00062EE1" w:rsidRPr="00816263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Italy</w:t>
            </w:r>
          </w:p>
        </w:tc>
      </w:tr>
      <w:tr w:rsidR="00062EE1" w14:paraId="3FC70569" w14:textId="77777777" w:rsidTr="00F462BF">
        <w:tc>
          <w:tcPr>
            <w:tcW w:w="704" w:type="dxa"/>
          </w:tcPr>
          <w:p w14:paraId="4D5A08FD" w14:textId="7AEFC7A6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1217C30E" w14:textId="4A46C262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SNEP d.o.o</w:t>
            </w:r>
          </w:p>
        </w:tc>
        <w:tc>
          <w:tcPr>
            <w:tcW w:w="3540" w:type="dxa"/>
          </w:tcPr>
          <w:p w14:paraId="34A2AE34" w14:textId="6B9AEA87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SNEP</w:t>
            </w:r>
          </w:p>
        </w:tc>
        <w:tc>
          <w:tcPr>
            <w:tcW w:w="2407" w:type="dxa"/>
          </w:tcPr>
          <w:p w14:paraId="6001CA9E" w14:textId="35481D00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062EE1" w14:paraId="5672F35F" w14:textId="77777777" w:rsidTr="00F462BF">
        <w:tc>
          <w:tcPr>
            <w:tcW w:w="704" w:type="dxa"/>
          </w:tcPr>
          <w:p w14:paraId="51276A34" w14:textId="1E30F674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14:paraId="70223DA8" w14:textId="1333AD38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YouControl LTD</w:t>
            </w:r>
          </w:p>
        </w:tc>
        <w:tc>
          <w:tcPr>
            <w:tcW w:w="3540" w:type="dxa"/>
          </w:tcPr>
          <w:p w14:paraId="6CA43E08" w14:textId="56BE86AA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YC</w:t>
            </w:r>
          </w:p>
        </w:tc>
        <w:tc>
          <w:tcPr>
            <w:tcW w:w="2407" w:type="dxa"/>
          </w:tcPr>
          <w:p w14:paraId="73EC973D" w14:textId="2203AD4D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Ukraine</w:t>
            </w:r>
          </w:p>
        </w:tc>
      </w:tr>
      <w:tr w:rsidR="00062EE1" w14:paraId="4E47B071" w14:textId="77777777" w:rsidTr="00F462BF">
        <w:tc>
          <w:tcPr>
            <w:tcW w:w="704" w:type="dxa"/>
          </w:tcPr>
          <w:p w14:paraId="12EF793A" w14:textId="529DCAC8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14:paraId="080A6743" w14:textId="6D1506F6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Artellence</w:t>
            </w:r>
          </w:p>
        </w:tc>
        <w:tc>
          <w:tcPr>
            <w:tcW w:w="3540" w:type="dxa"/>
          </w:tcPr>
          <w:p w14:paraId="122829DE" w14:textId="0C0817EE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ART</w:t>
            </w:r>
          </w:p>
        </w:tc>
        <w:tc>
          <w:tcPr>
            <w:tcW w:w="2407" w:type="dxa"/>
          </w:tcPr>
          <w:p w14:paraId="29DAE9CA" w14:textId="0F31ED69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Ukraine</w:t>
            </w:r>
          </w:p>
        </w:tc>
      </w:tr>
      <w:tr w:rsidR="00062EE1" w14:paraId="382F7A8D" w14:textId="77777777" w:rsidTr="00F462BF">
        <w:tc>
          <w:tcPr>
            <w:tcW w:w="704" w:type="dxa"/>
          </w:tcPr>
          <w:p w14:paraId="2F48B286" w14:textId="68BA0878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12F57F7F" w14:textId="57CA6B37" w:rsidR="00062EE1" w:rsidRPr="00816263" w:rsidRDefault="00816263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816263">
              <w:rPr>
                <w:rStyle w:val="Strong"/>
                <w:color w:val="auto"/>
                <w:sz w:val="18"/>
                <w:szCs w:val="18"/>
              </w:rPr>
              <w:t>Institute for Corporative Security Studies, Ljubljana</w:t>
            </w:r>
          </w:p>
        </w:tc>
        <w:tc>
          <w:tcPr>
            <w:tcW w:w="3540" w:type="dxa"/>
          </w:tcPr>
          <w:p w14:paraId="6F28E32E" w14:textId="2CDC7CE3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ICS</w:t>
            </w:r>
          </w:p>
        </w:tc>
        <w:tc>
          <w:tcPr>
            <w:tcW w:w="2407" w:type="dxa"/>
          </w:tcPr>
          <w:p w14:paraId="0EA056D2" w14:textId="18CE910F" w:rsidR="00062EE1" w:rsidRPr="00D10B27" w:rsidRDefault="0081626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062EE1" w14:paraId="339F5A80" w14:textId="77777777" w:rsidTr="00D44BA3">
        <w:trPr>
          <w:trHeight w:val="50"/>
        </w:trPr>
        <w:tc>
          <w:tcPr>
            <w:tcW w:w="704" w:type="dxa"/>
          </w:tcPr>
          <w:p w14:paraId="107D38E9" w14:textId="146B2B8A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14:paraId="2EFCF346" w14:textId="098C5344" w:rsidR="00062EE1" w:rsidRPr="000B5A78" w:rsidRDefault="000B5A7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0B5A78">
              <w:rPr>
                <w:rStyle w:val="Strong"/>
                <w:color w:val="auto"/>
                <w:sz w:val="18"/>
                <w:szCs w:val="18"/>
              </w:rPr>
              <w:t>Engineering – Ingegneria Informatica S.p.A</w:t>
            </w:r>
            <w:r w:rsidRPr="000B5A78">
              <w:rPr>
                <w:rStyle w:val="Strong"/>
                <w:color w:val="auto"/>
                <w:sz w:val="18"/>
                <w:szCs w:val="18"/>
              </w:rPr>
              <w:t>.</w:t>
            </w:r>
          </w:p>
        </w:tc>
        <w:tc>
          <w:tcPr>
            <w:tcW w:w="3540" w:type="dxa"/>
          </w:tcPr>
          <w:p w14:paraId="390D99D9" w14:textId="0EFFC37C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ENG</w:t>
            </w:r>
          </w:p>
        </w:tc>
        <w:tc>
          <w:tcPr>
            <w:tcW w:w="2407" w:type="dxa"/>
          </w:tcPr>
          <w:p w14:paraId="59D3F65E" w14:textId="6B9A4EC0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Italy</w:t>
            </w:r>
          </w:p>
        </w:tc>
      </w:tr>
      <w:tr w:rsidR="00062EE1" w14:paraId="1EC8999B" w14:textId="77777777" w:rsidTr="00F462BF">
        <w:tc>
          <w:tcPr>
            <w:tcW w:w="704" w:type="dxa"/>
          </w:tcPr>
          <w:p w14:paraId="035FBEFD" w14:textId="2959F225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14:paraId="0B2EA543" w14:textId="4328963E" w:rsidR="00062EE1" w:rsidRPr="000B5A78" w:rsidRDefault="000B5A7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0B5A78">
              <w:rPr>
                <w:rStyle w:val="Strong"/>
                <w:color w:val="auto"/>
                <w:sz w:val="18"/>
                <w:szCs w:val="18"/>
              </w:rPr>
              <w:t>Universidad Politécnica de Madri</w:t>
            </w:r>
            <w:r w:rsidRPr="000B5A78">
              <w:rPr>
                <w:rStyle w:val="Strong"/>
                <w:color w:val="auto"/>
                <w:sz w:val="18"/>
                <w:szCs w:val="18"/>
              </w:rPr>
              <w:t>d</w:t>
            </w:r>
          </w:p>
        </w:tc>
        <w:tc>
          <w:tcPr>
            <w:tcW w:w="3540" w:type="dxa"/>
          </w:tcPr>
          <w:p w14:paraId="1786BB68" w14:textId="120F2C0C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UPM</w:t>
            </w:r>
          </w:p>
        </w:tc>
        <w:tc>
          <w:tcPr>
            <w:tcW w:w="2407" w:type="dxa"/>
          </w:tcPr>
          <w:p w14:paraId="26D043DF" w14:textId="6AA64262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Spain</w:t>
            </w:r>
          </w:p>
        </w:tc>
      </w:tr>
      <w:tr w:rsidR="00062EE1" w14:paraId="7BB87EB4" w14:textId="77777777" w:rsidTr="00F462BF">
        <w:tc>
          <w:tcPr>
            <w:tcW w:w="704" w:type="dxa"/>
          </w:tcPr>
          <w:p w14:paraId="10B98FC0" w14:textId="14B20102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14:paraId="39CC7452" w14:textId="5389975E" w:rsidR="00062EE1" w:rsidRPr="000B5A78" w:rsidRDefault="000B5A7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0B5A78">
              <w:rPr>
                <w:rStyle w:val="Strong"/>
                <w:color w:val="auto"/>
                <w:sz w:val="18"/>
                <w:szCs w:val="18"/>
              </w:rPr>
              <w:t>Ubitech LTD</w:t>
            </w:r>
          </w:p>
        </w:tc>
        <w:tc>
          <w:tcPr>
            <w:tcW w:w="3540" w:type="dxa"/>
          </w:tcPr>
          <w:p w14:paraId="739730C6" w14:textId="33AD97F6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UBI</w:t>
            </w:r>
          </w:p>
        </w:tc>
        <w:tc>
          <w:tcPr>
            <w:tcW w:w="2407" w:type="dxa"/>
          </w:tcPr>
          <w:p w14:paraId="0A37049C" w14:textId="16D3A651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Cyprus</w:t>
            </w:r>
          </w:p>
        </w:tc>
      </w:tr>
      <w:tr w:rsidR="00062EE1" w14:paraId="1ACF0C95" w14:textId="77777777" w:rsidTr="00F462BF">
        <w:tc>
          <w:tcPr>
            <w:tcW w:w="704" w:type="dxa"/>
          </w:tcPr>
          <w:p w14:paraId="692EB915" w14:textId="6C9DC1D3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14:paraId="407F55F6" w14:textId="5DABAB94" w:rsidR="00062EE1" w:rsidRPr="000B5A78" w:rsidRDefault="000B5A7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0B5A78">
              <w:rPr>
                <w:rStyle w:val="Strong"/>
                <w:color w:val="auto"/>
                <w:sz w:val="18"/>
                <w:szCs w:val="18"/>
              </w:rPr>
              <w:t>Netcompany-Intrasoft S.A</w:t>
            </w:r>
            <w:r w:rsidRPr="000B5A78">
              <w:rPr>
                <w:rStyle w:val="Strong"/>
                <w:color w:val="auto"/>
                <w:sz w:val="18"/>
                <w:szCs w:val="18"/>
              </w:rPr>
              <w:t>.</w:t>
            </w:r>
          </w:p>
        </w:tc>
        <w:tc>
          <w:tcPr>
            <w:tcW w:w="3540" w:type="dxa"/>
          </w:tcPr>
          <w:p w14:paraId="70119774" w14:textId="142A7216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NCI</w:t>
            </w:r>
          </w:p>
        </w:tc>
        <w:tc>
          <w:tcPr>
            <w:tcW w:w="2407" w:type="dxa"/>
          </w:tcPr>
          <w:p w14:paraId="6DEC3C37" w14:textId="254A3A10" w:rsidR="00062EE1" w:rsidRPr="00D10B27" w:rsidRDefault="000B5A7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Luxembourg</w:t>
            </w:r>
          </w:p>
        </w:tc>
      </w:tr>
      <w:tr w:rsidR="00062EE1" w:rsidRPr="003F50FB" w14:paraId="28DE1AE5" w14:textId="77777777" w:rsidTr="00F462BF">
        <w:tc>
          <w:tcPr>
            <w:tcW w:w="704" w:type="dxa"/>
          </w:tcPr>
          <w:p w14:paraId="14227AB0" w14:textId="54AFBAA7" w:rsidR="00062EE1" w:rsidRPr="00D10B27" w:rsidRDefault="00062EE1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 w:rsidRPr="00D10B27"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14:paraId="09C95B27" w14:textId="63852588" w:rsidR="00062EE1" w:rsidRPr="003F50FB" w:rsidRDefault="003F50FB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F50FB">
              <w:rPr>
                <w:rStyle w:val="Strong"/>
                <w:color w:val="auto"/>
                <w:sz w:val="18"/>
                <w:szCs w:val="18"/>
              </w:rPr>
              <w:t>Regione Autonoma Friuli Venezia Giulia</w:t>
            </w:r>
          </w:p>
        </w:tc>
        <w:tc>
          <w:tcPr>
            <w:tcW w:w="3540" w:type="dxa"/>
          </w:tcPr>
          <w:p w14:paraId="0CBA96E7" w14:textId="069F726A" w:rsidR="00062EE1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FVG</w:t>
            </w:r>
          </w:p>
        </w:tc>
        <w:tc>
          <w:tcPr>
            <w:tcW w:w="2407" w:type="dxa"/>
          </w:tcPr>
          <w:p w14:paraId="6D3BC414" w14:textId="10ADAD4D" w:rsidR="00062EE1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Italy</w:t>
            </w:r>
          </w:p>
        </w:tc>
      </w:tr>
      <w:tr w:rsidR="00D44BA3" w:rsidRPr="003F50FB" w14:paraId="40F55D9F" w14:textId="77777777" w:rsidTr="00F462BF">
        <w:tc>
          <w:tcPr>
            <w:tcW w:w="704" w:type="dxa"/>
          </w:tcPr>
          <w:p w14:paraId="7E9C1706" w14:textId="3C59A2C5" w:rsidR="00D44BA3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14:paraId="452C41D5" w14:textId="6DB7D16A" w:rsidR="00D44BA3" w:rsidRPr="003F50FB" w:rsidRDefault="003F50FB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F50FB">
              <w:rPr>
                <w:rStyle w:val="Strong"/>
                <w:color w:val="auto"/>
                <w:sz w:val="18"/>
                <w:szCs w:val="18"/>
              </w:rPr>
              <w:t>ANCEFVG – Associazione Nazonale Construttori Edili FVG</w:t>
            </w:r>
          </w:p>
        </w:tc>
        <w:tc>
          <w:tcPr>
            <w:tcW w:w="3540" w:type="dxa"/>
          </w:tcPr>
          <w:p w14:paraId="4DE65D92" w14:textId="238B770B" w:rsidR="00D44BA3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ANCE</w:t>
            </w:r>
          </w:p>
        </w:tc>
        <w:tc>
          <w:tcPr>
            <w:tcW w:w="2407" w:type="dxa"/>
          </w:tcPr>
          <w:p w14:paraId="19A09809" w14:textId="5977572D" w:rsidR="00D44BA3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Italy</w:t>
            </w:r>
          </w:p>
        </w:tc>
      </w:tr>
      <w:tr w:rsidR="00D44BA3" w:rsidRPr="003F50FB" w14:paraId="017026AB" w14:textId="77777777" w:rsidTr="00F462BF">
        <w:tc>
          <w:tcPr>
            <w:tcW w:w="704" w:type="dxa"/>
          </w:tcPr>
          <w:p w14:paraId="69DC201A" w14:textId="2D1A048C" w:rsidR="00D44BA3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14:paraId="3CC8795C" w14:textId="3F559451" w:rsidR="00D44BA3" w:rsidRPr="003F50FB" w:rsidRDefault="003F50FB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F50FB">
              <w:rPr>
                <w:rStyle w:val="Strong"/>
                <w:color w:val="auto"/>
                <w:sz w:val="18"/>
                <w:szCs w:val="18"/>
              </w:rPr>
              <w:t>ARPA Agenzia Regionale per la Protezione dell' Ambiente del Friuli Venezia Giulia</w:t>
            </w:r>
          </w:p>
        </w:tc>
        <w:tc>
          <w:tcPr>
            <w:tcW w:w="3540" w:type="dxa"/>
          </w:tcPr>
          <w:p w14:paraId="71E4982F" w14:textId="76D8B7D7" w:rsidR="00D44BA3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ARPA</w:t>
            </w:r>
          </w:p>
        </w:tc>
        <w:tc>
          <w:tcPr>
            <w:tcW w:w="2407" w:type="dxa"/>
          </w:tcPr>
          <w:p w14:paraId="69AF3424" w14:textId="09845870" w:rsidR="00D44BA3" w:rsidRPr="003F50FB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  <w:lang w:val="it-IT"/>
              </w:rPr>
              <w:t>Italy</w:t>
            </w:r>
          </w:p>
        </w:tc>
      </w:tr>
      <w:tr w:rsidR="00D44BA3" w14:paraId="327F8E4E" w14:textId="77777777" w:rsidTr="00F462BF">
        <w:tc>
          <w:tcPr>
            <w:tcW w:w="704" w:type="dxa"/>
          </w:tcPr>
          <w:p w14:paraId="0E07BC11" w14:textId="12347BC7" w:rsidR="00D44BA3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14:paraId="59C697A4" w14:textId="144537BD" w:rsidR="00D44BA3" w:rsidRPr="003F50FB" w:rsidRDefault="003F50FB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F50FB">
              <w:rPr>
                <w:rStyle w:val="Strong"/>
                <w:color w:val="auto"/>
                <w:sz w:val="18"/>
                <w:szCs w:val="18"/>
              </w:rPr>
              <w:t>Ministry of Interior of the Republic of Slovenia / Slovenian Police</w:t>
            </w:r>
          </w:p>
        </w:tc>
        <w:tc>
          <w:tcPr>
            <w:tcW w:w="3540" w:type="dxa"/>
          </w:tcPr>
          <w:p w14:paraId="32B442A6" w14:textId="5DC3A969" w:rsidR="00D44BA3" w:rsidRPr="00D10B27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MNZ</w:t>
            </w:r>
          </w:p>
        </w:tc>
        <w:tc>
          <w:tcPr>
            <w:tcW w:w="2407" w:type="dxa"/>
          </w:tcPr>
          <w:p w14:paraId="486DAC80" w14:textId="5A384A7D" w:rsidR="00D44BA3" w:rsidRPr="00D10B27" w:rsidRDefault="003F50FB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D44BA3" w14:paraId="21430589" w14:textId="77777777" w:rsidTr="00F462BF">
        <w:tc>
          <w:tcPr>
            <w:tcW w:w="704" w:type="dxa"/>
          </w:tcPr>
          <w:p w14:paraId="7F8CAA11" w14:textId="18E2754B" w:rsidR="00D44BA3" w:rsidRPr="00D10B27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14:paraId="52653CB2" w14:textId="665447EA" w:rsidR="00D44BA3" w:rsidRPr="006F3868" w:rsidRDefault="006F386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6F3868">
              <w:rPr>
                <w:rStyle w:val="Strong"/>
                <w:color w:val="auto"/>
                <w:sz w:val="18"/>
                <w:szCs w:val="18"/>
              </w:rPr>
              <w:t>Ministry of Health / Office for Control, Quality, and Investments in Healthcare of the Republic of Slovenia</w:t>
            </w:r>
          </w:p>
        </w:tc>
        <w:tc>
          <w:tcPr>
            <w:tcW w:w="3540" w:type="dxa"/>
          </w:tcPr>
          <w:p w14:paraId="10D64F82" w14:textId="0707A6A7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MZ</w:t>
            </w:r>
          </w:p>
        </w:tc>
        <w:tc>
          <w:tcPr>
            <w:tcW w:w="2407" w:type="dxa"/>
          </w:tcPr>
          <w:p w14:paraId="08B4F5B6" w14:textId="6D71A6D2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D44BA3" w14:paraId="54F14008" w14:textId="77777777" w:rsidTr="00F462BF">
        <w:tc>
          <w:tcPr>
            <w:tcW w:w="704" w:type="dxa"/>
          </w:tcPr>
          <w:p w14:paraId="1DFE2EC8" w14:textId="16DE9D36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14:paraId="3B557191" w14:textId="048E64D6" w:rsidR="00D44BA3" w:rsidRPr="006F3868" w:rsidRDefault="006F386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6F3868">
              <w:rPr>
                <w:rStyle w:val="Strong"/>
                <w:color w:val="auto"/>
                <w:sz w:val="18"/>
                <w:szCs w:val="18"/>
              </w:rPr>
              <w:t>Ministry of Digital Transformation of the Republic of Slovenia</w:t>
            </w:r>
          </w:p>
        </w:tc>
        <w:tc>
          <w:tcPr>
            <w:tcW w:w="3540" w:type="dxa"/>
          </w:tcPr>
          <w:p w14:paraId="57F2A962" w14:textId="3DD65B67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MDP</w:t>
            </w:r>
          </w:p>
        </w:tc>
        <w:tc>
          <w:tcPr>
            <w:tcW w:w="2407" w:type="dxa"/>
          </w:tcPr>
          <w:p w14:paraId="1358E90C" w14:textId="616D985B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D44BA3" w14:paraId="721E22AC" w14:textId="77777777" w:rsidTr="00F462BF">
        <w:tc>
          <w:tcPr>
            <w:tcW w:w="704" w:type="dxa"/>
          </w:tcPr>
          <w:p w14:paraId="161F482E" w14:textId="7AD6DE5A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77" w:type="dxa"/>
          </w:tcPr>
          <w:p w14:paraId="4920D431" w14:textId="7798C227" w:rsidR="00D44BA3" w:rsidRPr="006F3868" w:rsidRDefault="006F386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6F3868">
              <w:rPr>
                <w:rStyle w:val="Strong"/>
                <w:color w:val="auto"/>
                <w:sz w:val="18"/>
                <w:szCs w:val="18"/>
              </w:rPr>
              <w:t>Celje General Hospital</w:t>
            </w:r>
          </w:p>
        </w:tc>
        <w:tc>
          <w:tcPr>
            <w:tcW w:w="3540" w:type="dxa"/>
          </w:tcPr>
          <w:p w14:paraId="0B794095" w14:textId="773F8011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SBC</w:t>
            </w:r>
          </w:p>
        </w:tc>
        <w:tc>
          <w:tcPr>
            <w:tcW w:w="2407" w:type="dxa"/>
          </w:tcPr>
          <w:p w14:paraId="45AF535E" w14:textId="55518A5A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Slovenia</w:t>
            </w:r>
          </w:p>
        </w:tc>
      </w:tr>
      <w:tr w:rsidR="00D44BA3" w14:paraId="69B41F29" w14:textId="77777777" w:rsidTr="00F462BF">
        <w:tc>
          <w:tcPr>
            <w:tcW w:w="704" w:type="dxa"/>
          </w:tcPr>
          <w:p w14:paraId="46B67ABE" w14:textId="16EDB908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14:paraId="618FA60F" w14:textId="451457FB" w:rsidR="00D44BA3" w:rsidRPr="006F3868" w:rsidRDefault="006F386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6F3868">
              <w:rPr>
                <w:rStyle w:val="Strong"/>
                <w:color w:val="auto"/>
                <w:sz w:val="18"/>
                <w:szCs w:val="18"/>
              </w:rPr>
              <w:t>State Agency for Reconstruction and Development of Infrastructure of Ukraine</w:t>
            </w:r>
          </w:p>
        </w:tc>
        <w:tc>
          <w:tcPr>
            <w:tcW w:w="3540" w:type="dxa"/>
          </w:tcPr>
          <w:p w14:paraId="5EE281E3" w14:textId="0DA967DD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ARU</w:t>
            </w:r>
          </w:p>
        </w:tc>
        <w:tc>
          <w:tcPr>
            <w:tcW w:w="2407" w:type="dxa"/>
          </w:tcPr>
          <w:p w14:paraId="329DC5A5" w14:textId="69D5A16F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Ukraine</w:t>
            </w:r>
          </w:p>
        </w:tc>
      </w:tr>
      <w:tr w:rsidR="00D44BA3" w14:paraId="6FA1AEED" w14:textId="77777777" w:rsidTr="00F462BF">
        <w:tc>
          <w:tcPr>
            <w:tcW w:w="704" w:type="dxa"/>
          </w:tcPr>
          <w:p w14:paraId="5036F48A" w14:textId="09C661EC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14:paraId="6750436C" w14:textId="46374E87" w:rsidR="00D44BA3" w:rsidRPr="006F3868" w:rsidRDefault="006F3868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6F3868">
              <w:rPr>
                <w:rStyle w:val="Strong"/>
                <w:color w:val="auto"/>
                <w:sz w:val="18"/>
                <w:szCs w:val="18"/>
              </w:rPr>
              <w:t>Transparency International Deutschland e.V.</w:t>
            </w:r>
          </w:p>
        </w:tc>
        <w:tc>
          <w:tcPr>
            <w:tcW w:w="3540" w:type="dxa"/>
          </w:tcPr>
          <w:p w14:paraId="0D3778A7" w14:textId="39AAC863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TI-D</w:t>
            </w:r>
          </w:p>
        </w:tc>
        <w:tc>
          <w:tcPr>
            <w:tcW w:w="2407" w:type="dxa"/>
          </w:tcPr>
          <w:p w14:paraId="241C6028" w14:textId="6C6A092F" w:rsidR="00D44BA3" w:rsidRPr="00D10B27" w:rsidRDefault="006F3868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Germany</w:t>
            </w:r>
          </w:p>
        </w:tc>
      </w:tr>
      <w:tr w:rsidR="00D44BA3" w14:paraId="17CED683" w14:textId="77777777" w:rsidTr="00F462BF">
        <w:tc>
          <w:tcPr>
            <w:tcW w:w="704" w:type="dxa"/>
          </w:tcPr>
          <w:p w14:paraId="5E731971" w14:textId="1FCF1B06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2977" w:type="dxa"/>
          </w:tcPr>
          <w:p w14:paraId="00A3E77C" w14:textId="05E7744E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Katholieke Universiteit Leuven</w:t>
            </w:r>
          </w:p>
        </w:tc>
        <w:tc>
          <w:tcPr>
            <w:tcW w:w="3540" w:type="dxa"/>
          </w:tcPr>
          <w:p w14:paraId="2AF434F3" w14:textId="6CA84D6A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KUL</w:t>
            </w:r>
          </w:p>
        </w:tc>
        <w:tc>
          <w:tcPr>
            <w:tcW w:w="2407" w:type="dxa"/>
          </w:tcPr>
          <w:p w14:paraId="75A00AE4" w14:textId="6ABA0A7B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Belgium</w:t>
            </w:r>
          </w:p>
        </w:tc>
      </w:tr>
      <w:tr w:rsidR="00D44BA3" w14:paraId="72134C4F" w14:textId="77777777" w:rsidTr="00F462BF">
        <w:tc>
          <w:tcPr>
            <w:tcW w:w="704" w:type="dxa"/>
          </w:tcPr>
          <w:p w14:paraId="1D84F4D7" w14:textId="7BE44958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2977" w:type="dxa"/>
          </w:tcPr>
          <w:p w14:paraId="10B1A550" w14:textId="4D29DD9F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Arthur's Legal B.V.</w:t>
            </w:r>
          </w:p>
        </w:tc>
        <w:tc>
          <w:tcPr>
            <w:tcW w:w="3540" w:type="dxa"/>
          </w:tcPr>
          <w:p w14:paraId="0A1FB34D" w14:textId="3C938FCA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ALBV</w:t>
            </w:r>
          </w:p>
        </w:tc>
        <w:tc>
          <w:tcPr>
            <w:tcW w:w="2407" w:type="dxa"/>
          </w:tcPr>
          <w:p w14:paraId="7D2E3E27" w14:textId="7258B2A8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Netherlands</w:t>
            </w:r>
          </w:p>
        </w:tc>
      </w:tr>
      <w:tr w:rsidR="00D44BA3" w14:paraId="71E974DE" w14:textId="77777777" w:rsidTr="00F462BF">
        <w:tc>
          <w:tcPr>
            <w:tcW w:w="704" w:type="dxa"/>
          </w:tcPr>
          <w:p w14:paraId="6C96DFA5" w14:textId="30C7BC26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2977" w:type="dxa"/>
          </w:tcPr>
          <w:p w14:paraId="730EA1B8" w14:textId="2FBE3834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DBC Diadikasi</w:t>
            </w:r>
            <w:r w:rsidRPr="0037305F">
              <w:rPr>
                <w:rStyle w:val="Strong"/>
                <w:color w:val="auto"/>
                <w:sz w:val="18"/>
                <w:szCs w:val="18"/>
              </w:rPr>
              <w:t>a</w:t>
            </w:r>
          </w:p>
        </w:tc>
        <w:tc>
          <w:tcPr>
            <w:tcW w:w="3540" w:type="dxa"/>
          </w:tcPr>
          <w:p w14:paraId="135EF586" w14:textId="4F13FB2A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DBC</w:t>
            </w:r>
          </w:p>
        </w:tc>
        <w:tc>
          <w:tcPr>
            <w:tcW w:w="2407" w:type="dxa"/>
          </w:tcPr>
          <w:p w14:paraId="3CFDDBE3" w14:textId="5C771F27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Greece</w:t>
            </w:r>
          </w:p>
        </w:tc>
      </w:tr>
      <w:tr w:rsidR="00D44BA3" w14:paraId="3BAE5C4B" w14:textId="77777777" w:rsidTr="00F462BF">
        <w:tc>
          <w:tcPr>
            <w:tcW w:w="704" w:type="dxa"/>
          </w:tcPr>
          <w:p w14:paraId="28468D9B" w14:textId="375C4F8A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14:paraId="35B340EF" w14:textId="0D73DC79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The Lisbon Council for Economic Competitiveness and Social Renewal asbl</w:t>
            </w:r>
          </w:p>
        </w:tc>
        <w:tc>
          <w:tcPr>
            <w:tcW w:w="3540" w:type="dxa"/>
          </w:tcPr>
          <w:p w14:paraId="38CEF18F" w14:textId="655C8AEC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LC</w:t>
            </w:r>
          </w:p>
        </w:tc>
        <w:tc>
          <w:tcPr>
            <w:tcW w:w="2407" w:type="dxa"/>
          </w:tcPr>
          <w:p w14:paraId="7615C187" w14:textId="7C2AF129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Belgium</w:t>
            </w:r>
          </w:p>
        </w:tc>
      </w:tr>
      <w:tr w:rsidR="00D44BA3" w14:paraId="618C0C34" w14:textId="77777777" w:rsidTr="00F462BF">
        <w:tc>
          <w:tcPr>
            <w:tcW w:w="704" w:type="dxa"/>
          </w:tcPr>
          <w:p w14:paraId="56D2D0E9" w14:textId="5A0845A9" w:rsidR="00D44BA3" w:rsidRDefault="00D44BA3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14:paraId="70A57031" w14:textId="20982904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SK Security LLC</w:t>
            </w:r>
          </w:p>
        </w:tc>
        <w:tc>
          <w:tcPr>
            <w:tcW w:w="3540" w:type="dxa"/>
          </w:tcPr>
          <w:p w14:paraId="15CDF0EE" w14:textId="6A15F626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SKS</w:t>
            </w:r>
          </w:p>
        </w:tc>
        <w:tc>
          <w:tcPr>
            <w:tcW w:w="2407" w:type="dxa"/>
          </w:tcPr>
          <w:p w14:paraId="18A087F2" w14:textId="22EF7393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Ukraine</w:t>
            </w:r>
          </w:p>
        </w:tc>
      </w:tr>
      <w:tr w:rsidR="00D44BA3" w14:paraId="5AC287CB" w14:textId="77777777" w:rsidTr="00F462BF">
        <w:tc>
          <w:tcPr>
            <w:tcW w:w="704" w:type="dxa"/>
          </w:tcPr>
          <w:p w14:paraId="684413F0" w14:textId="6A648635" w:rsidR="00D44BA3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14:paraId="16BDDA0C" w14:textId="423C4B7B" w:rsidR="00D44BA3" w:rsidRPr="0037305F" w:rsidRDefault="0037305F" w:rsidP="00062EE1">
            <w:pPr>
              <w:rPr>
                <w:rStyle w:val="Strong"/>
                <w:color w:val="auto"/>
                <w:sz w:val="18"/>
                <w:szCs w:val="18"/>
              </w:rPr>
            </w:pPr>
            <w:r w:rsidRPr="0037305F">
              <w:rPr>
                <w:rStyle w:val="Strong"/>
                <w:color w:val="auto"/>
                <w:sz w:val="18"/>
                <w:szCs w:val="18"/>
              </w:rPr>
              <w:t>Fund for Research of War, Conflicts, Support of Society and Security Development – Safe Ukraine 2030</w:t>
            </w:r>
          </w:p>
        </w:tc>
        <w:tc>
          <w:tcPr>
            <w:tcW w:w="3540" w:type="dxa"/>
          </w:tcPr>
          <w:p w14:paraId="0C62BB81" w14:textId="42149A6D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SU</w:t>
            </w:r>
          </w:p>
        </w:tc>
        <w:tc>
          <w:tcPr>
            <w:tcW w:w="2407" w:type="dxa"/>
          </w:tcPr>
          <w:p w14:paraId="42BFFFBB" w14:textId="6C2651AA" w:rsidR="00D44BA3" w:rsidRPr="00D10B27" w:rsidRDefault="0037305F" w:rsidP="00062EE1">
            <w:pPr>
              <w:rPr>
                <w:rStyle w:val="Strong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Strong"/>
                <w:b w:val="0"/>
                <w:bCs/>
                <w:color w:val="auto"/>
                <w:sz w:val="18"/>
                <w:szCs w:val="18"/>
              </w:rPr>
              <w:t>Ukraine</w:t>
            </w:r>
          </w:p>
        </w:tc>
      </w:tr>
    </w:tbl>
    <w:p w14:paraId="2C84610F" w14:textId="6720A36D" w:rsidR="00062EE1" w:rsidRDefault="00062EE1" w:rsidP="00062EE1">
      <w:pPr>
        <w:spacing w:line="240" w:lineRule="auto"/>
        <w:rPr>
          <w:rStyle w:val="Strong"/>
          <w:b w:val="0"/>
          <w:bCs/>
          <w:color w:val="AEAAAA" w:themeColor="background2" w:themeShade="BF"/>
          <w:szCs w:val="20"/>
        </w:rPr>
      </w:pPr>
    </w:p>
    <w:p w14:paraId="6A2A7A5E" w14:textId="7AA545F5" w:rsidR="00062EE1" w:rsidRDefault="00062EE1" w:rsidP="00062EE1">
      <w:pPr>
        <w:spacing w:line="240" w:lineRule="auto"/>
        <w:rPr>
          <w:rStyle w:val="Strong"/>
          <w:b w:val="0"/>
          <w:bCs/>
          <w:color w:val="AEAAAA" w:themeColor="background2" w:themeShade="BF"/>
          <w:szCs w:val="20"/>
        </w:rPr>
      </w:pPr>
    </w:p>
    <w:p w14:paraId="3179B1BB" w14:textId="77777777" w:rsidR="00062EE1" w:rsidRPr="00062EE1" w:rsidRDefault="00062EE1" w:rsidP="00062EE1">
      <w:pPr>
        <w:spacing w:line="240" w:lineRule="auto"/>
        <w:rPr>
          <w:rStyle w:val="Strong"/>
          <w:b w:val="0"/>
          <w:bCs/>
          <w:color w:val="AEAAAA" w:themeColor="background2" w:themeShade="BF"/>
          <w:szCs w:val="20"/>
        </w:rPr>
      </w:pPr>
    </w:p>
    <w:p w14:paraId="2539163B" w14:textId="62171695" w:rsidR="00AC43E7" w:rsidRPr="00EC5F98" w:rsidRDefault="00AC43E7" w:rsidP="00BF7799">
      <w:pPr>
        <w:pBdr>
          <w:bottom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t>Document Revision History</w:t>
      </w:r>
    </w:p>
    <w:tbl>
      <w:tblPr>
        <w:tblStyle w:val="Style3"/>
        <w:tblW w:w="502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25"/>
        <w:gridCol w:w="1889"/>
        <w:gridCol w:w="3934"/>
        <w:gridCol w:w="2419"/>
      </w:tblGrid>
      <w:tr w:rsidR="00AC43E7" w:rsidRPr="00076400" w14:paraId="126D8885" w14:textId="77777777" w:rsidTr="00FE6E3C">
        <w:trPr>
          <w:trHeight w:val="22"/>
        </w:trPr>
        <w:tc>
          <w:tcPr>
            <w:tcW w:w="737" w:type="pct"/>
            <w:vMerge w:val="restart"/>
            <w:shd w:val="clear" w:color="auto" w:fill="E1E1C3"/>
          </w:tcPr>
          <w:p w14:paraId="10DB3096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Version</w:t>
            </w:r>
          </w:p>
        </w:tc>
        <w:tc>
          <w:tcPr>
            <w:tcW w:w="977" w:type="pct"/>
            <w:vMerge w:val="restart"/>
            <w:shd w:val="clear" w:color="auto" w:fill="E1E1C3"/>
          </w:tcPr>
          <w:p w14:paraId="43E39F64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Date</w:t>
            </w:r>
          </w:p>
        </w:tc>
        <w:tc>
          <w:tcPr>
            <w:tcW w:w="3286" w:type="pct"/>
            <w:gridSpan w:val="2"/>
            <w:shd w:val="clear" w:color="auto" w:fill="E1E1C3"/>
          </w:tcPr>
          <w:p w14:paraId="0E66A250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Modifications Introduced</w:t>
            </w:r>
          </w:p>
        </w:tc>
      </w:tr>
      <w:tr w:rsidR="00AC43E7" w:rsidRPr="00076400" w14:paraId="6F858049" w14:textId="77777777" w:rsidTr="00FE6E3C">
        <w:trPr>
          <w:trHeight w:val="22"/>
        </w:trPr>
        <w:tc>
          <w:tcPr>
            <w:tcW w:w="737" w:type="pct"/>
            <w:vMerge/>
            <w:shd w:val="clear" w:color="auto" w:fill="auto"/>
          </w:tcPr>
          <w:p w14:paraId="0F1B054D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14:paraId="1AA70A2E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</w:p>
        </w:tc>
        <w:tc>
          <w:tcPr>
            <w:tcW w:w="2035" w:type="pct"/>
            <w:shd w:val="clear" w:color="auto" w:fill="E1E1C3"/>
          </w:tcPr>
          <w:p w14:paraId="153E4AD3" w14:textId="6C005017" w:rsidR="00AC43E7" w:rsidRPr="00EC5F98" w:rsidRDefault="00AC43E7" w:rsidP="003B396F">
            <w:pPr>
              <w:tabs>
                <w:tab w:val="right" w:pos="3718"/>
              </w:tabs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Modification Reason</w:t>
            </w:r>
          </w:p>
        </w:tc>
        <w:tc>
          <w:tcPr>
            <w:tcW w:w="1251" w:type="pct"/>
            <w:shd w:val="clear" w:color="auto" w:fill="E1E1C3"/>
          </w:tcPr>
          <w:p w14:paraId="11C93867" w14:textId="77777777" w:rsidR="00AC43E7" w:rsidRPr="00EC5F98" w:rsidRDefault="00AC43E7" w:rsidP="00076400">
            <w:pPr>
              <w:spacing w:after="160" w:line="259" w:lineRule="auto"/>
              <w:rPr>
                <w:rStyle w:val="Strong"/>
                <w:color w:val="auto"/>
                <w:sz w:val="15"/>
                <w:szCs w:val="15"/>
              </w:rPr>
            </w:pPr>
            <w:r w:rsidRPr="00EC5F98">
              <w:rPr>
                <w:rStyle w:val="Strong"/>
                <w:color w:val="auto"/>
                <w:sz w:val="15"/>
                <w:szCs w:val="15"/>
              </w:rPr>
              <w:t>Modified by</w:t>
            </w:r>
          </w:p>
        </w:tc>
      </w:tr>
      <w:tr w:rsidR="00AC43E7" w:rsidRPr="00076400" w14:paraId="2076C292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6F976B8D" w14:textId="72A82E71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1F05E3F4" w14:textId="66F57C23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4006D87D" w14:textId="5D06BFB5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61AC0CDF" w14:textId="2E8C7239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  <w:tr w:rsidR="00AC43E7" w:rsidRPr="00076400" w14:paraId="7B3C92B8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071322AD" w14:textId="528B291E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0425ECD7" w14:textId="6C6DFCE1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3DFBAB1A" w14:textId="6716B015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7ADFEAB8" w14:textId="390A9C30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  <w:tr w:rsidR="00AC43E7" w:rsidRPr="00076400" w14:paraId="0AF8F738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5DD5A30A" w14:textId="595BDF8E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67DC9CC2" w14:textId="5D2B189B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1576AE6C" w14:textId="25AF9D1D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050E26F3" w14:textId="3FB53499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  <w:tr w:rsidR="00AC43E7" w:rsidRPr="00076400" w14:paraId="563BEF5D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0C30E900" w14:textId="5FE3284A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4B676DAE" w14:textId="2DFD0CDC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59E78D64" w14:textId="64370664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232825B9" w14:textId="349C1DFB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  <w:tr w:rsidR="00AC43E7" w:rsidRPr="00076400" w14:paraId="03CC61F1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545AB5B9" w14:textId="4E38B5F6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36FA6C79" w14:textId="1C53999C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402037DF" w14:textId="59653FF6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2F0C3EA7" w14:textId="288D8CF4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  <w:tr w:rsidR="00AC43E7" w:rsidRPr="00076400" w14:paraId="6ADF41EF" w14:textId="77777777" w:rsidTr="00FE6E3C">
        <w:trPr>
          <w:trHeight w:val="454"/>
        </w:trPr>
        <w:tc>
          <w:tcPr>
            <w:tcW w:w="737" w:type="pct"/>
            <w:shd w:val="clear" w:color="auto" w:fill="auto"/>
          </w:tcPr>
          <w:p w14:paraId="52D602C9" w14:textId="7DD48CD1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14:paraId="7735C79C" w14:textId="07B9CC05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2035" w:type="pct"/>
            <w:shd w:val="clear" w:color="auto" w:fill="auto"/>
          </w:tcPr>
          <w:p w14:paraId="6537AFC5" w14:textId="2F952504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  <w:tc>
          <w:tcPr>
            <w:tcW w:w="1251" w:type="pct"/>
            <w:shd w:val="clear" w:color="auto" w:fill="auto"/>
          </w:tcPr>
          <w:p w14:paraId="245EFB66" w14:textId="70A9725C" w:rsidR="00AC43E7" w:rsidRPr="003B396F" w:rsidRDefault="00AC43E7" w:rsidP="00076400">
            <w:pPr>
              <w:rPr>
                <w:rStyle w:val="Strong"/>
                <w:color w:val="auto"/>
                <w:sz w:val="32"/>
              </w:rPr>
            </w:pPr>
          </w:p>
        </w:tc>
      </w:tr>
    </w:tbl>
    <w:p w14:paraId="50E50B7A" w14:textId="6BD0B916" w:rsidR="00AC43E7" w:rsidRDefault="00AC43E7" w:rsidP="00076400">
      <w:pPr>
        <w:rPr>
          <w:rStyle w:val="Strong"/>
          <w:color w:val="AEAAAA" w:themeColor="background2" w:themeShade="BF"/>
          <w:sz w:val="32"/>
        </w:rPr>
      </w:pPr>
    </w:p>
    <w:p w14:paraId="5BE2EAEA" w14:textId="7E799505" w:rsidR="0005436D" w:rsidRPr="00EC5F98" w:rsidRDefault="0005436D" w:rsidP="0005436D">
      <w:pPr>
        <w:pBdr>
          <w:bottom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t>Statement of originality</w:t>
      </w:r>
    </w:p>
    <w:p w14:paraId="2B5B0A12" w14:textId="77777777" w:rsidR="0005436D" w:rsidRPr="00D10B27" w:rsidRDefault="0005436D" w:rsidP="0005436D">
      <w:pPr>
        <w:spacing w:line="240" w:lineRule="auto"/>
        <w:rPr>
          <w:rStyle w:val="Strong"/>
          <w:b w:val="0"/>
          <w:bCs/>
          <w:color w:val="auto"/>
          <w:sz w:val="18"/>
          <w:szCs w:val="18"/>
        </w:rPr>
      </w:pPr>
      <w:r w:rsidRPr="00D10B27">
        <w:rPr>
          <w:rStyle w:val="Strong"/>
          <w:b w:val="0"/>
          <w:bCs/>
          <w:color w:val="auto"/>
          <w:sz w:val="18"/>
          <w:szCs w:val="18"/>
        </w:rPr>
        <w:t>This deliverable contains original unpublished work except where clearly indicated otherwise.</w:t>
      </w:r>
    </w:p>
    <w:p w14:paraId="5E9E2011" w14:textId="77777777" w:rsidR="0005436D" w:rsidRPr="00D10B27" w:rsidRDefault="0005436D" w:rsidP="0005436D">
      <w:pPr>
        <w:spacing w:line="240" w:lineRule="auto"/>
        <w:rPr>
          <w:rStyle w:val="Strong"/>
          <w:b w:val="0"/>
          <w:bCs/>
          <w:color w:val="auto"/>
          <w:sz w:val="18"/>
          <w:szCs w:val="18"/>
        </w:rPr>
      </w:pPr>
      <w:r w:rsidRPr="00D10B27">
        <w:rPr>
          <w:rStyle w:val="Strong"/>
          <w:b w:val="0"/>
          <w:bCs/>
          <w:color w:val="auto"/>
          <w:sz w:val="18"/>
          <w:szCs w:val="18"/>
        </w:rPr>
        <w:t>Acknowledgement of previously published material and of the work of others has been made</w:t>
      </w:r>
    </w:p>
    <w:p w14:paraId="41596B8A" w14:textId="7341099C" w:rsidR="0005436D" w:rsidRPr="00D10B27" w:rsidRDefault="0005436D" w:rsidP="0005436D">
      <w:pPr>
        <w:spacing w:line="240" w:lineRule="auto"/>
        <w:rPr>
          <w:rStyle w:val="Strong"/>
          <w:b w:val="0"/>
          <w:bCs/>
          <w:color w:val="auto"/>
          <w:sz w:val="18"/>
          <w:szCs w:val="18"/>
        </w:rPr>
      </w:pPr>
      <w:r w:rsidRPr="00D10B27">
        <w:rPr>
          <w:rStyle w:val="Strong"/>
          <w:b w:val="0"/>
          <w:bCs/>
          <w:color w:val="auto"/>
          <w:sz w:val="18"/>
          <w:szCs w:val="18"/>
        </w:rPr>
        <w:t>through appropriate citation, quotation or both.</w:t>
      </w:r>
    </w:p>
    <w:p w14:paraId="6637D581" w14:textId="6A488F5E" w:rsidR="00AC43E7" w:rsidRDefault="00AC43E7">
      <w:r>
        <w:br w:type="page"/>
      </w:r>
    </w:p>
    <w:p w14:paraId="7F7EE3B3" w14:textId="77777777" w:rsidR="00BF7799" w:rsidRPr="00EC5F98" w:rsidRDefault="00BF7799" w:rsidP="00EC5F98">
      <w:pP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lastRenderedPageBreak/>
        <w:t>Table of Contents</w:t>
      </w:r>
    </w:p>
    <w:p w14:paraId="40815FAB" w14:textId="72F517A6" w:rsidR="00914873" w:rsidRDefault="00C267F2">
      <w:pPr>
        <w:pStyle w:val="TOC1"/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914873" w:rsidRPr="002E179C">
        <w:rPr>
          <w:rFonts w:ascii="Didact Gothic" w:hAnsi="Didact Gothic"/>
          <w:b/>
          <w:bCs w:val="0"/>
          <w:noProof/>
          <w:color w:val="AEAAAA" w:themeColor="background2" w:themeShade="BF"/>
        </w:rPr>
        <w:t>1 Introduction</w:t>
      </w:r>
      <w:r w:rsidR="00914873">
        <w:rPr>
          <w:noProof/>
        </w:rPr>
        <w:tab/>
      </w:r>
      <w:r w:rsidR="00914873">
        <w:rPr>
          <w:noProof/>
        </w:rPr>
        <w:fldChar w:fldCharType="begin"/>
      </w:r>
      <w:r w:rsidR="00914873">
        <w:rPr>
          <w:noProof/>
        </w:rPr>
        <w:instrText xml:space="preserve"> PAGEREF _Toc119320027 \h </w:instrText>
      </w:r>
      <w:r w:rsidR="00914873">
        <w:rPr>
          <w:noProof/>
        </w:rPr>
      </w:r>
      <w:r w:rsidR="00914873">
        <w:rPr>
          <w:noProof/>
        </w:rPr>
        <w:fldChar w:fldCharType="separate"/>
      </w:r>
      <w:r w:rsidR="00914873">
        <w:rPr>
          <w:noProof/>
        </w:rPr>
        <w:t>6</w:t>
      </w:r>
      <w:r w:rsidR="00914873">
        <w:rPr>
          <w:noProof/>
        </w:rPr>
        <w:fldChar w:fldCharType="end"/>
      </w:r>
    </w:p>
    <w:p w14:paraId="3E3FF77E" w14:textId="155EE800" w:rsidR="00914873" w:rsidRDefault="00914873">
      <w:pPr>
        <w:pStyle w:val="TOC1"/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rFonts w:ascii="Didact Gothic" w:hAnsi="Didact Gothic"/>
          <w:b/>
          <w:bCs w:val="0"/>
          <w:noProof/>
          <w:color w:val="AEAAAA" w:themeColor="background2" w:themeShade="BF"/>
        </w:rPr>
        <w:t>2 First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706647B" w14:textId="42568181" w:rsidR="00914873" w:rsidRDefault="00914873">
      <w:pPr>
        <w:pStyle w:val="TOC2"/>
        <w:tabs>
          <w:tab w:val="right" w:pos="9628"/>
        </w:tabs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b/>
          <w:bCs w:val="0"/>
          <w:noProof/>
          <w:color w:val="AEAAAA" w:themeColor="background2" w:themeShade="BF"/>
        </w:rPr>
        <w:t>2.1 First level heading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499602" w14:textId="7290DA3E" w:rsidR="00914873" w:rsidRDefault="00914873">
      <w:pPr>
        <w:pStyle w:val="TOC3"/>
        <w:tabs>
          <w:tab w:val="right" w:pos="9628"/>
        </w:tabs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b/>
          <w:bCs w:val="0"/>
          <w:noProof/>
          <w:color w:val="AEAAAA" w:themeColor="background2" w:themeShade="BF"/>
        </w:rPr>
        <w:t>2.1.1 Second level heading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10C7D9B" w14:textId="46B874F7" w:rsidR="00914873" w:rsidRDefault="00914873">
      <w:pPr>
        <w:pStyle w:val="TOC1"/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rFonts w:ascii="Didact Gothic" w:hAnsi="Didact Gothic"/>
          <w:b/>
          <w:bCs w:val="0"/>
          <w:noProof/>
          <w:color w:val="AEAAAA" w:themeColor="background2" w:themeShade="BF"/>
        </w:rPr>
        <w:t>3 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73B6398" w14:textId="23132E6B" w:rsidR="00914873" w:rsidRDefault="00914873">
      <w:pPr>
        <w:pStyle w:val="TOC1"/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rFonts w:ascii="Didact Gothic" w:hAnsi="Didact Gothic"/>
          <w:b/>
          <w:bCs w:val="0"/>
          <w:noProof/>
          <w:color w:val="AEAAAA" w:themeColor="background2" w:themeShade="BF"/>
        </w:rPr>
        <w:t>List of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C68B894" w14:textId="4C4BF83F" w:rsidR="00914873" w:rsidRDefault="00914873">
      <w:pPr>
        <w:pStyle w:val="TOC1"/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 w:rsidRPr="002E179C">
        <w:rPr>
          <w:rFonts w:ascii="Didact Gothic" w:hAnsi="Didact Gothic"/>
          <w:b/>
          <w:bCs w:val="0"/>
          <w:noProof/>
          <w:color w:val="AEAAAA" w:themeColor="background2" w:themeShade="BF"/>
        </w:rPr>
        <w:t>Annex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_Toc119320033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A36ACB5" w14:textId="187DD112" w:rsidR="00AC43E7" w:rsidRDefault="00C267F2" w:rsidP="00AC43E7">
      <w:r>
        <w:rPr>
          <w:rFonts w:ascii="Roboto" w:hAnsi="Roboto"/>
        </w:rPr>
        <w:fldChar w:fldCharType="end"/>
      </w:r>
    </w:p>
    <w:p w14:paraId="0A700FE9" w14:textId="081F02AA" w:rsidR="00BF7799" w:rsidRDefault="00BF7799">
      <w:r>
        <w:br w:type="page"/>
      </w:r>
    </w:p>
    <w:p w14:paraId="5D44A35C" w14:textId="475496FC" w:rsidR="00BF7799" w:rsidRPr="00EC5F98" w:rsidRDefault="00BF7799" w:rsidP="00EC5F98">
      <w:pPr>
        <w:pBdr>
          <w:bottom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lastRenderedPageBreak/>
        <w:t>List of Tables</w:t>
      </w:r>
    </w:p>
    <w:p w14:paraId="7084C7BB" w14:textId="42E522A2" w:rsidR="00C11CB6" w:rsidRDefault="00914873" w:rsidP="00EC5F98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bCs w:val="0"/>
          <w:noProof/>
          <w:color w:val="auto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TOC \f a \h \z \t "Footer,1" \c "Table" </w:instrText>
      </w:r>
      <w:r>
        <w:rPr>
          <w:color w:val="auto"/>
        </w:rPr>
        <w:fldChar w:fldCharType="separate"/>
      </w:r>
      <w:hyperlink w:anchor="_Toc119321714" w:history="1">
        <w:r w:rsidR="00C11CB6" w:rsidRPr="007168A1">
          <w:rPr>
            <w:rStyle w:val="Hyperlink"/>
            <w:noProof/>
          </w:rPr>
          <w:t>Table 1</w:t>
        </w:r>
        <w:r w:rsidR="00C11CB6">
          <w:rPr>
            <w:noProof/>
            <w:webHidden/>
          </w:rPr>
          <w:tab/>
        </w:r>
        <w:r w:rsidR="00C11CB6">
          <w:rPr>
            <w:noProof/>
            <w:webHidden/>
          </w:rPr>
          <w:fldChar w:fldCharType="begin"/>
        </w:r>
        <w:r w:rsidR="00C11CB6">
          <w:rPr>
            <w:noProof/>
            <w:webHidden/>
          </w:rPr>
          <w:instrText xml:space="preserve"> PAGEREF _Toc119321714 \h </w:instrText>
        </w:r>
        <w:r w:rsidR="00C11CB6">
          <w:rPr>
            <w:noProof/>
            <w:webHidden/>
          </w:rPr>
        </w:r>
        <w:r w:rsidR="00C11CB6">
          <w:rPr>
            <w:noProof/>
            <w:webHidden/>
          </w:rPr>
          <w:fldChar w:fldCharType="separate"/>
        </w:r>
        <w:r w:rsidR="00C11CB6">
          <w:rPr>
            <w:noProof/>
            <w:webHidden/>
          </w:rPr>
          <w:t>6</w:t>
        </w:r>
        <w:r w:rsidR="00C11CB6">
          <w:rPr>
            <w:noProof/>
            <w:webHidden/>
          </w:rPr>
          <w:fldChar w:fldCharType="end"/>
        </w:r>
      </w:hyperlink>
    </w:p>
    <w:p w14:paraId="28B5DCE5" w14:textId="30EF4F30" w:rsidR="00BF7799" w:rsidRPr="003B396F" w:rsidRDefault="00914873" w:rsidP="00EC5F98">
      <w:pPr>
        <w:rPr>
          <w:color w:val="auto"/>
        </w:rPr>
      </w:pPr>
      <w:r>
        <w:rPr>
          <w:color w:val="auto"/>
        </w:rPr>
        <w:fldChar w:fldCharType="end"/>
      </w:r>
    </w:p>
    <w:p w14:paraId="79B6840B" w14:textId="68D99623" w:rsidR="00BF7799" w:rsidRPr="00EC5F98" w:rsidRDefault="003761E9" w:rsidP="00EC5F98">
      <w:pP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t>List of Terms and Abbreviations</w:t>
      </w:r>
    </w:p>
    <w:p w14:paraId="23CC65BE" w14:textId="2142A315" w:rsidR="0005436D" w:rsidRPr="00EC5F98" w:rsidRDefault="0005436D" w:rsidP="00EC5F98">
      <w:pPr>
        <w:pBdr>
          <w:top w:val="single" w:sz="12" w:space="1" w:color="auto"/>
          <w:bottom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t>Glossary</w:t>
      </w:r>
    </w:p>
    <w:p w14:paraId="4308E3CB" w14:textId="2B205D42" w:rsidR="0005436D" w:rsidRPr="00EC5F98" w:rsidRDefault="0005436D" w:rsidP="00EC5F98">
      <w:pPr>
        <w:pBdr>
          <w:bottom w:val="single" w:sz="12" w:space="1" w:color="auto"/>
          <w:between w:val="single" w:sz="12" w:space="1" w:color="auto"/>
        </w:pBdr>
        <w:rPr>
          <w:rStyle w:val="Strong"/>
          <w:color w:val="1F4E79" w:themeColor="accent5" w:themeShade="80"/>
          <w:sz w:val="32"/>
        </w:rPr>
      </w:pPr>
      <w:r w:rsidRPr="00EC5F98">
        <w:rPr>
          <w:rStyle w:val="Strong"/>
          <w:color w:val="1F4E79" w:themeColor="accent5" w:themeShade="80"/>
          <w:sz w:val="32"/>
        </w:rPr>
        <w:t>Executive Summary</w:t>
      </w:r>
    </w:p>
    <w:p w14:paraId="23035994" w14:textId="77777777" w:rsidR="0005436D" w:rsidRPr="00076400" w:rsidRDefault="0005436D" w:rsidP="0005436D">
      <w:pPr>
        <w:rPr>
          <w:rStyle w:val="Strong"/>
          <w:color w:val="AEAAAA" w:themeColor="background2" w:themeShade="BF"/>
          <w:sz w:val="32"/>
        </w:rPr>
      </w:pPr>
    </w:p>
    <w:p w14:paraId="70F07253" w14:textId="73680043" w:rsidR="0005436D" w:rsidRPr="0005436D" w:rsidRDefault="0005436D" w:rsidP="003761E9">
      <w:pPr>
        <w:jc w:val="center"/>
        <w:rPr>
          <w:rStyle w:val="Strong"/>
          <w:color w:val="AEAAAA" w:themeColor="background2" w:themeShade="BF"/>
          <w:sz w:val="32"/>
        </w:rPr>
        <w:sectPr w:rsidR="0005436D" w:rsidRPr="0005436D" w:rsidSect="001861C2">
          <w:pgSz w:w="11906" w:h="16838"/>
          <w:pgMar w:top="2827" w:right="1134" w:bottom="1134" w:left="1134" w:header="708" w:footer="708" w:gutter="0"/>
          <w:cols w:space="708"/>
          <w:docGrid w:linePitch="360"/>
        </w:sectPr>
      </w:pPr>
    </w:p>
    <w:p w14:paraId="7E071653" w14:textId="219E91BF" w:rsidR="003761E9" w:rsidRPr="00EC5F98" w:rsidRDefault="00C267F2" w:rsidP="003761E9">
      <w:pPr>
        <w:pStyle w:val="Heading1"/>
        <w:pBdr>
          <w:bottom w:val="single" w:sz="12" w:space="1" w:color="auto"/>
        </w:pBdr>
        <w:rPr>
          <w:rStyle w:val="Strong"/>
          <w:rFonts w:ascii="Didact Gothic" w:hAnsi="Didact Gothic"/>
          <w:color w:val="1F4E79" w:themeColor="accent5" w:themeShade="80"/>
        </w:rPr>
      </w:pPr>
      <w:bookmarkStart w:id="3" w:name="_Toc119320027"/>
      <w:r w:rsidRPr="00EC5F98">
        <w:rPr>
          <w:rStyle w:val="Strong"/>
          <w:rFonts w:ascii="Didact Gothic" w:hAnsi="Didact Gothic"/>
          <w:color w:val="1F4E79" w:themeColor="accent5" w:themeShade="80"/>
        </w:rPr>
        <w:lastRenderedPageBreak/>
        <w:t xml:space="preserve">1 </w:t>
      </w:r>
      <w:r w:rsidR="003761E9" w:rsidRPr="00EC5F98">
        <w:rPr>
          <w:rStyle w:val="Strong"/>
          <w:rFonts w:ascii="Didact Gothic" w:hAnsi="Didact Gothic"/>
          <w:color w:val="1F4E79" w:themeColor="accent5" w:themeShade="80"/>
        </w:rPr>
        <w:t>Introduction</w:t>
      </w:r>
      <w:bookmarkEnd w:id="3"/>
    </w:p>
    <w:p w14:paraId="4E1BE803" w14:textId="77777777" w:rsidR="00D10B27" w:rsidRPr="00D10B27" w:rsidRDefault="00D10B27" w:rsidP="00D10B27">
      <w:pPr>
        <w:rPr>
          <w:color w:val="auto"/>
          <w:sz w:val="18"/>
          <w:szCs w:val="18"/>
        </w:rPr>
      </w:pPr>
      <w:bookmarkStart w:id="4" w:name="_Toc119320028"/>
      <w:r w:rsidRPr="00D10B27">
        <w:rPr>
          <w:color w:val="auto"/>
          <w:sz w:val="18"/>
          <w:szCs w:val="18"/>
        </w:rPr>
        <w:t>Lorem ipsum</w:t>
      </w:r>
    </w:p>
    <w:p w14:paraId="1CAC8691" w14:textId="3B270AAF" w:rsidR="003761E9" w:rsidRPr="00EC5F98" w:rsidRDefault="00C267F2" w:rsidP="00C267F2">
      <w:pPr>
        <w:pStyle w:val="Heading1"/>
        <w:rPr>
          <w:rStyle w:val="Strong"/>
          <w:rFonts w:ascii="Didact Gothic" w:hAnsi="Didact Gothic"/>
          <w:color w:val="1F4E79" w:themeColor="accent5" w:themeShade="80"/>
        </w:rPr>
      </w:pPr>
      <w:r w:rsidRPr="00EC5F98">
        <w:rPr>
          <w:rStyle w:val="Strong"/>
          <w:rFonts w:ascii="Didact Gothic" w:hAnsi="Didact Gothic"/>
          <w:color w:val="1F4E79" w:themeColor="accent5" w:themeShade="80"/>
        </w:rPr>
        <w:t xml:space="preserve">2 </w:t>
      </w:r>
      <w:r w:rsidR="003761E9" w:rsidRPr="00EC5F98">
        <w:rPr>
          <w:rStyle w:val="Strong"/>
          <w:rFonts w:ascii="Didact Gothic" w:hAnsi="Didact Gothic"/>
          <w:color w:val="1F4E79" w:themeColor="accent5" w:themeShade="80"/>
        </w:rPr>
        <w:t>First Section</w:t>
      </w:r>
      <w:bookmarkEnd w:id="4"/>
    </w:p>
    <w:p w14:paraId="2D2DB8EB" w14:textId="77777777" w:rsidR="00D10B27" w:rsidRPr="00D10B27" w:rsidRDefault="00D10B27" w:rsidP="00D10B27">
      <w:pPr>
        <w:rPr>
          <w:color w:val="auto"/>
          <w:sz w:val="18"/>
          <w:szCs w:val="18"/>
        </w:rPr>
      </w:pPr>
      <w:bookmarkStart w:id="5" w:name="_Toc119320029"/>
      <w:r w:rsidRPr="00D10B27">
        <w:rPr>
          <w:color w:val="auto"/>
          <w:sz w:val="18"/>
          <w:szCs w:val="18"/>
        </w:rPr>
        <w:t>Lorem ipsum</w:t>
      </w:r>
    </w:p>
    <w:p w14:paraId="2203E38B" w14:textId="18302385" w:rsidR="00C267F2" w:rsidRPr="00EC5F98" w:rsidRDefault="00C267F2" w:rsidP="00C267F2">
      <w:pPr>
        <w:pStyle w:val="Heading2"/>
        <w:rPr>
          <w:rStyle w:val="Strong"/>
          <w:rFonts w:ascii="Didact Gothic" w:hAnsi="Didact Gothic"/>
          <w:color w:val="1F4E79" w:themeColor="accent5" w:themeShade="80"/>
        </w:rPr>
      </w:pPr>
      <w:r w:rsidRPr="00EC5F98">
        <w:rPr>
          <w:rStyle w:val="Strong"/>
          <w:rFonts w:ascii="Didact Gothic" w:hAnsi="Didact Gothic"/>
          <w:color w:val="1F4E79" w:themeColor="accent5" w:themeShade="80"/>
        </w:rPr>
        <w:t>2.1 First level heading</w:t>
      </w:r>
      <w:bookmarkEnd w:id="5"/>
    </w:p>
    <w:p w14:paraId="7F0F986B" w14:textId="30BE6D49" w:rsidR="00C267F2" w:rsidRPr="00D10B27" w:rsidRDefault="00C267F2" w:rsidP="00C267F2">
      <w:pPr>
        <w:rPr>
          <w:color w:val="auto"/>
          <w:sz w:val="18"/>
          <w:szCs w:val="18"/>
        </w:rPr>
      </w:pPr>
      <w:r w:rsidRPr="00D10B27">
        <w:rPr>
          <w:color w:val="auto"/>
          <w:sz w:val="18"/>
          <w:szCs w:val="18"/>
        </w:rPr>
        <w:t>Lorem ipsum</w:t>
      </w:r>
    </w:p>
    <w:p w14:paraId="5CC8B0A1" w14:textId="72800C16" w:rsidR="00C267F2" w:rsidRPr="00EC5F98" w:rsidRDefault="00C267F2" w:rsidP="00C267F2">
      <w:pPr>
        <w:pStyle w:val="Heading3"/>
        <w:rPr>
          <w:rStyle w:val="Strong"/>
          <w:rFonts w:ascii="Didact Gothic" w:hAnsi="Didact Gothic"/>
          <w:color w:val="1F4E79" w:themeColor="accent5" w:themeShade="80"/>
        </w:rPr>
      </w:pPr>
      <w:bookmarkStart w:id="6" w:name="_Toc119320030"/>
      <w:r w:rsidRPr="00EC5F98">
        <w:rPr>
          <w:rStyle w:val="Strong"/>
          <w:rFonts w:ascii="Didact Gothic" w:hAnsi="Didact Gothic"/>
          <w:color w:val="1F4E79" w:themeColor="accent5" w:themeShade="80"/>
        </w:rPr>
        <w:t>2.1.1 Second level heading</w:t>
      </w:r>
      <w:bookmarkEnd w:id="6"/>
    </w:p>
    <w:p w14:paraId="70F545B4" w14:textId="72AA3588" w:rsidR="0004549A" w:rsidRPr="00D10B27" w:rsidRDefault="0004549A" w:rsidP="00914873">
      <w:pPr>
        <w:rPr>
          <w:color w:val="auto"/>
          <w:sz w:val="18"/>
          <w:szCs w:val="18"/>
        </w:rPr>
      </w:pPr>
      <w:r w:rsidRPr="00D10B27">
        <w:rPr>
          <w:color w:val="auto"/>
          <w:sz w:val="18"/>
          <w:szCs w:val="18"/>
        </w:rPr>
        <w:t>Example table:</w:t>
      </w:r>
    </w:p>
    <w:p w14:paraId="589223C5" w14:textId="59909347" w:rsidR="00C11CB6" w:rsidRPr="00D10B27" w:rsidRDefault="00C11CB6" w:rsidP="00D10B27">
      <w:pPr>
        <w:pStyle w:val="Title"/>
      </w:pPr>
      <w:bookmarkStart w:id="7" w:name="_Toc119321714"/>
      <w:r w:rsidRPr="00D10B27"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Pr="00D10B27">
        <w:rPr>
          <w:noProof/>
        </w:rPr>
        <w:t>1</w:t>
      </w:r>
      <w:bookmarkEnd w:id="7"/>
      <w:r w:rsidR="00000000">
        <w:rPr>
          <w:noProof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4549A" w14:paraId="4A2E85CE" w14:textId="77777777" w:rsidTr="0004549A">
        <w:tc>
          <w:tcPr>
            <w:tcW w:w="3209" w:type="dxa"/>
            <w:shd w:val="clear" w:color="auto" w:fill="E1E1C3"/>
          </w:tcPr>
          <w:p w14:paraId="18A7474D" w14:textId="4A18B95C" w:rsidR="0004549A" w:rsidRPr="00EC5F98" w:rsidRDefault="0004549A" w:rsidP="0004549A">
            <w:pPr>
              <w:jc w:val="center"/>
              <w:rPr>
                <w:b/>
                <w:bCs w:val="0"/>
                <w:color w:val="auto"/>
                <w:sz w:val="15"/>
                <w:szCs w:val="15"/>
              </w:rPr>
            </w:pPr>
            <w:r w:rsidRPr="00EC5F98">
              <w:rPr>
                <w:b/>
                <w:bCs w:val="0"/>
                <w:color w:val="auto"/>
                <w:sz w:val="15"/>
                <w:szCs w:val="15"/>
              </w:rPr>
              <w:t>ASD</w:t>
            </w:r>
          </w:p>
        </w:tc>
        <w:tc>
          <w:tcPr>
            <w:tcW w:w="3209" w:type="dxa"/>
            <w:shd w:val="clear" w:color="auto" w:fill="E1E1C3"/>
          </w:tcPr>
          <w:p w14:paraId="64671EA0" w14:textId="4F75AA0F" w:rsidR="0004549A" w:rsidRPr="00EC5F98" w:rsidRDefault="0004549A" w:rsidP="0004549A">
            <w:pPr>
              <w:jc w:val="center"/>
              <w:rPr>
                <w:b/>
                <w:bCs w:val="0"/>
                <w:color w:val="auto"/>
                <w:sz w:val="15"/>
                <w:szCs w:val="15"/>
              </w:rPr>
            </w:pPr>
            <w:r w:rsidRPr="00EC5F98">
              <w:rPr>
                <w:b/>
                <w:bCs w:val="0"/>
                <w:color w:val="auto"/>
                <w:sz w:val="15"/>
                <w:szCs w:val="15"/>
              </w:rPr>
              <w:t>ASD</w:t>
            </w:r>
          </w:p>
        </w:tc>
        <w:tc>
          <w:tcPr>
            <w:tcW w:w="3210" w:type="dxa"/>
            <w:shd w:val="clear" w:color="auto" w:fill="E1E1C3"/>
          </w:tcPr>
          <w:p w14:paraId="630ECF2B" w14:textId="025C9AFC" w:rsidR="0004549A" w:rsidRPr="00EC5F98" w:rsidRDefault="0004549A" w:rsidP="0004549A">
            <w:pPr>
              <w:jc w:val="center"/>
              <w:rPr>
                <w:b/>
                <w:bCs w:val="0"/>
                <w:color w:val="auto"/>
                <w:sz w:val="15"/>
                <w:szCs w:val="15"/>
              </w:rPr>
            </w:pPr>
            <w:r w:rsidRPr="00EC5F98">
              <w:rPr>
                <w:b/>
                <w:bCs w:val="0"/>
                <w:color w:val="auto"/>
                <w:sz w:val="15"/>
                <w:szCs w:val="15"/>
              </w:rPr>
              <w:t>ASD</w:t>
            </w:r>
          </w:p>
        </w:tc>
      </w:tr>
      <w:tr w:rsidR="0004549A" w14:paraId="08805912" w14:textId="77777777" w:rsidTr="0004549A">
        <w:tc>
          <w:tcPr>
            <w:tcW w:w="3209" w:type="dxa"/>
          </w:tcPr>
          <w:p w14:paraId="75CFF9DD" w14:textId="77777777" w:rsidR="0004549A" w:rsidRDefault="0004549A" w:rsidP="0004549A">
            <w:pPr>
              <w:rPr>
                <w:color w:val="auto"/>
              </w:rPr>
            </w:pPr>
          </w:p>
        </w:tc>
        <w:tc>
          <w:tcPr>
            <w:tcW w:w="3209" w:type="dxa"/>
          </w:tcPr>
          <w:p w14:paraId="46B17ECF" w14:textId="77777777" w:rsidR="0004549A" w:rsidRDefault="0004549A" w:rsidP="0004549A">
            <w:pPr>
              <w:rPr>
                <w:color w:val="auto"/>
              </w:rPr>
            </w:pPr>
          </w:p>
        </w:tc>
        <w:tc>
          <w:tcPr>
            <w:tcW w:w="3210" w:type="dxa"/>
          </w:tcPr>
          <w:p w14:paraId="225A97DA" w14:textId="77777777" w:rsidR="0004549A" w:rsidRDefault="0004549A" w:rsidP="0004549A">
            <w:pPr>
              <w:rPr>
                <w:color w:val="auto"/>
              </w:rPr>
            </w:pPr>
          </w:p>
        </w:tc>
      </w:tr>
      <w:tr w:rsidR="0004549A" w14:paraId="2CF817BB" w14:textId="77777777" w:rsidTr="0004549A">
        <w:tc>
          <w:tcPr>
            <w:tcW w:w="3209" w:type="dxa"/>
          </w:tcPr>
          <w:p w14:paraId="3EE5B6F8" w14:textId="77777777" w:rsidR="0004549A" w:rsidRDefault="0004549A" w:rsidP="0004549A">
            <w:pPr>
              <w:rPr>
                <w:color w:val="auto"/>
              </w:rPr>
            </w:pPr>
          </w:p>
        </w:tc>
        <w:tc>
          <w:tcPr>
            <w:tcW w:w="3209" w:type="dxa"/>
          </w:tcPr>
          <w:p w14:paraId="0DA9211D" w14:textId="77777777" w:rsidR="0004549A" w:rsidRDefault="0004549A" w:rsidP="0004549A">
            <w:pPr>
              <w:rPr>
                <w:color w:val="auto"/>
              </w:rPr>
            </w:pPr>
          </w:p>
        </w:tc>
        <w:tc>
          <w:tcPr>
            <w:tcW w:w="3210" w:type="dxa"/>
          </w:tcPr>
          <w:p w14:paraId="2C6800EC" w14:textId="77777777" w:rsidR="0004549A" w:rsidRDefault="0004549A" w:rsidP="0004549A">
            <w:pPr>
              <w:rPr>
                <w:color w:val="auto"/>
              </w:rPr>
            </w:pPr>
          </w:p>
        </w:tc>
      </w:tr>
    </w:tbl>
    <w:p w14:paraId="3276230E" w14:textId="77777777" w:rsidR="0004549A" w:rsidRPr="0004549A" w:rsidRDefault="0004549A" w:rsidP="0004549A">
      <w:pPr>
        <w:rPr>
          <w:color w:val="auto"/>
        </w:rPr>
      </w:pPr>
    </w:p>
    <w:p w14:paraId="6BF7A72F" w14:textId="77777777" w:rsidR="0004549A" w:rsidRPr="0004549A" w:rsidRDefault="0004549A" w:rsidP="0004549A"/>
    <w:p w14:paraId="4F520796" w14:textId="20EEA15A" w:rsidR="003761E9" w:rsidRPr="00EC5F98" w:rsidRDefault="00C267F2" w:rsidP="003761E9">
      <w:pPr>
        <w:pStyle w:val="Heading1"/>
        <w:pBdr>
          <w:bottom w:val="single" w:sz="12" w:space="1" w:color="auto"/>
        </w:pBdr>
        <w:rPr>
          <w:rStyle w:val="Strong"/>
          <w:rFonts w:ascii="Didact Gothic" w:hAnsi="Didact Gothic"/>
          <w:color w:val="1F4E79" w:themeColor="accent5" w:themeShade="80"/>
        </w:rPr>
      </w:pPr>
      <w:bookmarkStart w:id="8" w:name="_Toc119320031"/>
      <w:r w:rsidRPr="00EC5F98">
        <w:rPr>
          <w:rStyle w:val="Strong"/>
          <w:rFonts w:ascii="Didact Gothic" w:hAnsi="Didact Gothic"/>
          <w:color w:val="1F4E79" w:themeColor="accent5" w:themeShade="80"/>
        </w:rPr>
        <w:t xml:space="preserve">3 </w:t>
      </w:r>
      <w:r w:rsidR="003761E9" w:rsidRPr="00EC5F98">
        <w:rPr>
          <w:rStyle w:val="Strong"/>
          <w:rFonts w:ascii="Didact Gothic" w:hAnsi="Didact Gothic"/>
          <w:color w:val="1F4E79" w:themeColor="accent5" w:themeShade="80"/>
        </w:rPr>
        <w:t>Conclusion</w:t>
      </w:r>
      <w:bookmarkEnd w:id="8"/>
    </w:p>
    <w:p w14:paraId="372859D1" w14:textId="220A7D2C" w:rsidR="003761E9" w:rsidRPr="00EC5F98" w:rsidRDefault="003761E9" w:rsidP="003761E9">
      <w:pPr>
        <w:rPr>
          <w:color w:val="1F4E79" w:themeColor="accent5" w:themeShade="80"/>
        </w:rPr>
      </w:pPr>
    </w:p>
    <w:p w14:paraId="0770B716" w14:textId="69551298" w:rsidR="003761E9" w:rsidRPr="00EC5F98" w:rsidRDefault="003761E9" w:rsidP="003761E9">
      <w:pPr>
        <w:pStyle w:val="Heading1"/>
        <w:pBdr>
          <w:bottom w:val="single" w:sz="12" w:space="1" w:color="auto"/>
        </w:pBdr>
        <w:rPr>
          <w:rStyle w:val="Strong"/>
          <w:rFonts w:ascii="Didact Gothic" w:hAnsi="Didact Gothic"/>
          <w:color w:val="1F4E79" w:themeColor="accent5" w:themeShade="80"/>
        </w:rPr>
      </w:pPr>
      <w:bookmarkStart w:id="9" w:name="_Toc119320032"/>
      <w:r w:rsidRPr="00EC5F98">
        <w:rPr>
          <w:rStyle w:val="Strong"/>
          <w:rFonts w:ascii="Didact Gothic" w:hAnsi="Didact Gothic"/>
          <w:color w:val="1F4E79" w:themeColor="accent5" w:themeShade="80"/>
        </w:rPr>
        <w:t>List of References</w:t>
      </w:r>
      <w:bookmarkEnd w:id="9"/>
    </w:p>
    <w:p w14:paraId="5778B7C0" w14:textId="4D2E308B" w:rsidR="003761E9" w:rsidRPr="00EC5F98" w:rsidRDefault="003761E9" w:rsidP="003761E9">
      <w:pPr>
        <w:rPr>
          <w:color w:val="1F4E79" w:themeColor="accent5" w:themeShade="80"/>
        </w:rPr>
      </w:pPr>
    </w:p>
    <w:p w14:paraId="00091EA4" w14:textId="490DD933" w:rsidR="003761E9" w:rsidRPr="00EC5F98" w:rsidRDefault="003761E9" w:rsidP="003761E9">
      <w:pPr>
        <w:pStyle w:val="Heading1"/>
        <w:pBdr>
          <w:bottom w:val="single" w:sz="12" w:space="1" w:color="auto"/>
        </w:pBdr>
        <w:rPr>
          <w:rStyle w:val="Strong"/>
          <w:rFonts w:ascii="Didact Gothic" w:hAnsi="Didact Gothic"/>
          <w:color w:val="1F4E79" w:themeColor="accent5" w:themeShade="80"/>
        </w:rPr>
      </w:pPr>
      <w:bookmarkStart w:id="10" w:name="_Toc119320033"/>
      <w:r w:rsidRPr="00EC5F98">
        <w:rPr>
          <w:rStyle w:val="Strong"/>
          <w:rFonts w:ascii="Didact Gothic" w:hAnsi="Didact Gothic"/>
          <w:color w:val="1F4E79" w:themeColor="accent5" w:themeShade="80"/>
        </w:rPr>
        <w:t>Annex</w:t>
      </w:r>
      <w:bookmarkEnd w:id="10"/>
    </w:p>
    <w:p w14:paraId="5932B7EC" w14:textId="77777777" w:rsidR="003B396F" w:rsidRPr="003B396F" w:rsidRDefault="003B396F" w:rsidP="003B396F"/>
    <w:sectPr w:rsidR="003B396F" w:rsidRPr="003B396F" w:rsidSect="00186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D459" w14:textId="77777777" w:rsidR="001861C2" w:rsidRDefault="001861C2" w:rsidP="00012069">
      <w:pPr>
        <w:spacing w:after="0" w:line="240" w:lineRule="auto"/>
      </w:pPr>
      <w:r>
        <w:separator/>
      </w:r>
    </w:p>
  </w:endnote>
  <w:endnote w:type="continuationSeparator" w:id="0">
    <w:p w14:paraId="0663F695" w14:textId="77777777" w:rsidR="001861C2" w:rsidRDefault="001861C2" w:rsidP="0001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dact Gothic">
    <w:altName w:val="Calibri"/>
    <w:charset w:val="00"/>
    <w:family w:val="auto"/>
    <w:pitch w:val="variable"/>
    <w:sig w:usb0="600002C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29F" w14:textId="77777777" w:rsidR="0033122D" w:rsidRDefault="00331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568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3CA28E" w14:textId="48C805E6" w:rsidR="00062EE1" w:rsidRDefault="00F462BF">
            <w:pPr>
              <w:pStyle w:val="Footer"/>
              <w:jc w:val="right"/>
            </w:pPr>
            <w:r>
              <w:t>P</w:t>
            </w:r>
            <w:r w:rsidR="00062EE1">
              <w:t xml:space="preserve">age </w:t>
            </w:r>
            <w:r w:rsidR="00062EE1">
              <w:rPr>
                <w:b/>
                <w:bCs w:val="0"/>
                <w:sz w:val="24"/>
                <w:szCs w:val="24"/>
              </w:rPr>
              <w:fldChar w:fldCharType="begin"/>
            </w:r>
            <w:r w:rsidR="00062EE1">
              <w:rPr>
                <w:b/>
              </w:rPr>
              <w:instrText xml:space="preserve"> PAGE </w:instrText>
            </w:r>
            <w:r w:rsidR="00062EE1">
              <w:rPr>
                <w:b/>
                <w:bCs w:val="0"/>
                <w:sz w:val="24"/>
                <w:szCs w:val="24"/>
              </w:rPr>
              <w:fldChar w:fldCharType="separate"/>
            </w:r>
            <w:r w:rsidR="00062EE1">
              <w:rPr>
                <w:b/>
                <w:noProof/>
              </w:rPr>
              <w:t>2</w:t>
            </w:r>
            <w:r w:rsidR="00062EE1">
              <w:rPr>
                <w:b/>
                <w:bCs w:val="0"/>
                <w:sz w:val="24"/>
                <w:szCs w:val="24"/>
              </w:rPr>
              <w:fldChar w:fldCharType="end"/>
            </w:r>
            <w:r w:rsidR="00062EE1">
              <w:t xml:space="preserve"> of </w:t>
            </w:r>
            <w:r w:rsidR="00062EE1">
              <w:rPr>
                <w:b/>
                <w:bCs w:val="0"/>
                <w:sz w:val="24"/>
                <w:szCs w:val="24"/>
              </w:rPr>
              <w:fldChar w:fldCharType="begin"/>
            </w:r>
            <w:r w:rsidR="00062EE1">
              <w:rPr>
                <w:b/>
              </w:rPr>
              <w:instrText xml:space="preserve"> NUMPAGES  </w:instrText>
            </w:r>
            <w:r w:rsidR="00062EE1">
              <w:rPr>
                <w:b/>
                <w:bCs w:val="0"/>
                <w:sz w:val="24"/>
                <w:szCs w:val="24"/>
              </w:rPr>
              <w:fldChar w:fldCharType="separate"/>
            </w:r>
            <w:r w:rsidR="00062EE1">
              <w:rPr>
                <w:b/>
                <w:noProof/>
              </w:rPr>
              <w:t>2</w:t>
            </w:r>
            <w:r w:rsidR="00062EE1"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E11574E" w14:textId="34509431" w:rsidR="00D10B27" w:rsidRDefault="00D10B27" w:rsidP="00062EE1">
    <w:pPr>
      <w:spacing w:after="120"/>
      <w:rPr>
        <w:b/>
        <w:color w:val="AEAAAA" w:themeColor="background2" w:themeShade="BF"/>
      </w:rPr>
    </w:pPr>
    <w:r>
      <w:rPr>
        <w:b/>
        <w:color w:val="AEAAAA" w:themeColor="background2" w:themeShade="BF"/>
      </w:rPr>
      <w:t>CEDAR</w:t>
    </w:r>
    <w:r w:rsidR="00F462BF">
      <w:rPr>
        <w:b/>
        <w:color w:val="AEAAAA" w:themeColor="background2" w:themeShade="BF"/>
      </w:rPr>
      <w:t xml:space="preserve"> – </w:t>
    </w:r>
    <w:r w:rsidR="00F462BF" w:rsidRPr="00F462BF">
      <w:rPr>
        <w:b/>
        <w:color w:val="AEAAAA" w:themeColor="background2" w:themeShade="BF"/>
      </w:rPr>
      <w:t>101073980</w:t>
    </w:r>
  </w:p>
  <w:p w14:paraId="1C7A2731" w14:textId="1DC40FF2" w:rsidR="00F462BF" w:rsidRPr="005B6D54" w:rsidRDefault="00F462BF" w:rsidP="00062EE1">
    <w:pPr>
      <w:spacing w:after="120"/>
      <w:rPr>
        <w:b/>
        <w:color w:val="AEAAAA" w:themeColor="background2" w:themeShade="BF"/>
      </w:rPr>
    </w:pPr>
    <w:r>
      <w:rPr>
        <w:b/>
        <w:color w:val="AEAAAA" w:themeColor="background2" w:themeShade="BF"/>
      </w:rPr>
      <w:t>[Dx.x – Deliverable Name]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44F0" w14:textId="6E8984BF" w:rsidR="00940F43" w:rsidRDefault="00940F43">
    <w:pPr>
      <w:pStyle w:val="Footer"/>
    </w:pPr>
    <w:r w:rsidRPr="00482561">
      <w:rPr>
        <w:noProof/>
      </w:rPr>
      <w:drawing>
        <wp:inline distT="0" distB="0" distL="0" distR="0" wp14:anchorId="20334B43" wp14:editId="6ADB1158">
          <wp:extent cx="671830" cy="447675"/>
          <wp:effectExtent l="0" t="0" r="0" b="9525"/>
          <wp:docPr id="45" name="Picture 4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183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43E7">
      <w:rPr>
        <w:rFonts w:ascii="Roboto Thin" w:hAnsi="Roboto Thin"/>
        <w:sz w:val="10"/>
        <w:szCs w:val="10"/>
      </w:rPr>
      <w:t xml:space="preserve">The FERMI project has received funding from the European Union’s Horizon Europe project call HORIZON-CL3-2021-FCT-01 funded project Grant Agreement no. </w:t>
    </w:r>
    <w:bookmarkStart w:id="0" w:name="_Hlk118717060"/>
    <w:bookmarkStart w:id="1" w:name="_Hlk118710181"/>
    <w:bookmarkStart w:id="2" w:name="_Hlk118710182"/>
    <w:r w:rsidRPr="00AC43E7">
      <w:rPr>
        <w:rFonts w:ascii="Roboto Thin" w:hAnsi="Roboto Thin"/>
        <w:sz w:val="10"/>
        <w:szCs w:val="10"/>
      </w:rPr>
      <w:t>101073980</w:t>
    </w:r>
    <w:bookmarkEnd w:id="0"/>
    <w:r w:rsidRPr="00AC43E7">
      <w:rPr>
        <w:rFonts w:ascii="Roboto Thin" w:hAnsi="Roboto Thin"/>
        <w:sz w:val="10"/>
        <w:szCs w:val="10"/>
      </w:rPr>
      <w:t xml:space="preserve">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9F5D" w14:textId="77777777" w:rsidR="001861C2" w:rsidRDefault="001861C2" w:rsidP="00012069">
      <w:pPr>
        <w:spacing w:after="0" w:line="240" w:lineRule="auto"/>
      </w:pPr>
      <w:r>
        <w:separator/>
      </w:r>
    </w:p>
  </w:footnote>
  <w:footnote w:type="continuationSeparator" w:id="0">
    <w:p w14:paraId="7E5BE8F9" w14:textId="77777777" w:rsidR="001861C2" w:rsidRDefault="001861C2" w:rsidP="0001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78A4" w14:textId="77777777" w:rsidR="0033122D" w:rsidRDefault="00331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C71E" w14:textId="2E2B48FA" w:rsidR="00AC43E7" w:rsidRDefault="00E22287">
    <w:pPr>
      <w:pStyle w:val="Header"/>
    </w:pPr>
    <w:r>
      <w:rPr>
        <w:noProof/>
        <w:lang w:eastAsia="es-ES_tradnl"/>
      </w:rPr>
      <w:drawing>
        <wp:inline distT="0" distB="0" distL="0" distR="0" wp14:anchorId="1AF4AB77" wp14:editId="615CD483">
          <wp:extent cx="5998338" cy="437973"/>
          <wp:effectExtent l="0" t="0" r="0" b="0"/>
          <wp:docPr id="4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338" cy="437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2AD2" w14:textId="77777777" w:rsidR="00EC5F98" w:rsidRDefault="00EC5F98">
    <w:pPr>
      <w:pStyle w:val="Header"/>
    </w:pPr>
  </w:p>
  <w:p w14:paraId="7F2C14C7" w14:textId="77777777" w:rsidR="00EC5F98" w:rsidRDefault="00EC5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C1815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119727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MTE2MzE3NTM1MzZQ0lEKTi0uzszPAykwrAUAfccExSwAAAA="/>
  </w:docVars>
  <w:rsids>
    <w:rsidRoot w:val="00B60F3A"/>
    <w:rsid w:val="0000318D"/>
    <w:rsid w:val="00007855"/>
    <w:rsid w:val="00012069"/>
    <w:rsid w:val="0004549A"/>
    <w:rsid w:val="0005436D"/>
    <w:rsid w:val="00062EE1"/>
    <w:rsid w:val="00076400"/>
    <w:rsid w:val="000B5A78"/>
    <w:rsid w:val="000D401F"/>
    <w:rsid w:val="000D6C04"/>
    <w:rsid w:val="000E059E"/>
    <w:rsid w:val="00101D40"/>
    <w:rsid w:val="00122234"/>
    <w:rsid w:val="00153A09"/>
    <w:rsid w:val="001861C2"/>
    <w:rsid w:val="001B500E"/>
    <w:rsid w:val="00245C87"/>
    <w:rsid w:val="002477D2"/>
    <w:rsid w:val="002545CA"/>
    <w:rsid w:val="00265641"/>
    <w:rsid w:val="002872AE"/>
    <w:rsid w:val="002B6BDF"/>
    <w:rsid w:val="0030352A"/>
    <w:rsid w:val="0033122D"/>
    <w:rsid w:val="0036179A"/>
    <w:rsid w:val="00372868"/>
    <w:rsid w:val="0037305F"/>
    <w:rsid w:val="003761E9"/>
    <w:rsid w:val="00381D09"/>
    <w:rsid w:val="003A2930"/>
    <w:rsid w:val="003B396F"/>
    <w:rsid w:val="003F50FB"/>
    <w:rsid w:val="00467331"/>
    <w:rsid w:val="00554E76"/>
    <w:rsid w:val="00572948"/>
    <w:rsid w:val="00597881"/>
    <w:rsid w:val="005B6D54"/>
    <w:rsid w:val="00604093"/>
    <w:rsid w:val="00617D82"/>
    <w:rsid w:val="00627040"/>
    <w:rsid w:val="00633040"/>
    <w:rsid w:val="006F3868"/>
    <w:rsid w:val="007016EE"/>
    <w:rsid w:val="00757DA2"/>
    <w:rsid w:val="008027E7"/>
    <w:rsid w:val="00816263"/>
    <w:rsid w:val="00893BA1"/>
    <w:rsid w:val="008E1C46"/>
    <w:rsid w:val="00900543"/>
    <w:rsid w:val="00914873"/>
    <w:rsid w:val="00940F43"/>
    <w:rsid w:val="00963B2C"/>
    <w:rsid w:val="009C3C65"/>
    <w:rsid w:val="009D2A89"/>
    <w:rsid w:val="009F2171"/>
    <w:rsid w:val="00A156C9"/>
    <w:rsid w:val="00A21EB2"/>
    <w:rsid w:val="00A3263E"/>
    <w:rsid w:val="00A85F35"/>
    <w:rsid w:val="00A91D88"/>
    <w:rsid w:val="00AC43E7"/>
    <w:rsid w:val="00B60F3A"/>
    <w:rsid w:val="00B64BBC"/>
    <w:rsid w:val="00BB0DBF"/>
    <w:rsid w:val="00BD4F40"/>
    <w:rsid w:val="00BF7799"/>
    <w:rsid w:val="00C06773"/>
    <w:rsid w:val="00C101B3"/>
    <w:rsid w:val="00C11CB6"/>
    <w:rsid w:val="00C267F2"/>
    <w:rsid w:val="00C64F7C"/>
    <w:rsid w:val="00D10B27"/>
    <w:rsid w:val="00D441F8"/>
    <w:rsid w:val="00D44BA3"/>
    <w:rsid w:val="00DB0C60"/>
    <w:rsid w:val="00DE21BE"/>
    <w:rsid w:val="00DF69AE"/>
    <w:rsid w:val="00E1149C"/>
    <w:rsid w:val="00E22287"/>
    <w:rsid w:val="00E33E03"/>
    <w:rsid w:val="00E46E93"/>
    <w:rsid w:val="00E54A26"/>
    <w:rsid w:val="00E63F20"/>
    <w:rsid w:val="00E775A4"/>
    <w:rsid w:val="00EC5F98"/>
    <w:rsid w:val="00ED62C4"/>
    <w:rsid w:val="00ED7CB0"/>
    <w:rsid w:val="00F125D3"/>
    <w:rsid w:val="00F462BF"/>
    <w:rsid w:val="00F73612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400D4"/>
  <w15:chartTrackingRefBased/>
  <w15:docId w15:val="{4C36E9AB-14EF-47FF-B1CD-75CF3335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dact Gothic" w:eastAsiaTheme="minorHAnsi" w:hAnsi="Didact Gothic" w:cstheme="minorBidi"/>
        <w:bCs/>
        <w:color w:val="E7E6E6" w:themeColor="background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BC"/>
  </w:style>
  <w:style w:type="paragraph" w:styleId="Heading1">
    <w:name w:val="heading 1"/>
    <w:basedOn w:val="Normal"/>
    <w:next w:val="Normal"/>
    <w:link w:val="Heading1Char"/>
    <w:uiPriority w:val="9"/>
    <w:qFormat/>
    <w:rsid w:val="00B6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60F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F3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6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06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69"/>
  </w:style>
  <w:style w:type="paragraph" w:styleId="Footer">
    <w:name w:val="footer"/>
    <w:basedOn w:val="Normal"/>
    <w:link w:val="FooterChar"/>
    <w:uiPriority w:val="99"/>
    <w:unhideWhenUsed/>
    <w:rsid w:val="0001206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69"/>
  </w:style>
  <w:style w:type="paragraph" w:styleId="NoSpacing">
    <w:name w:val="No Spacing"/>
    <w:link w:val="NoSpacingChar"/>
    <w:uiPriority w:val="1"/>
    <w:qFormat/>
    <w:rsid w:val="00AC43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3E7"/>
    <w:rPr>
      <w:rFonts w:eastAsiaTheme="minorEastAsia"/>
    </w:rPr>
  </w:style>
  <w:style w:type="table" w:customStyle="1" w:styleId="Style1">
    <w:name w:val="Style1"/>
    <w:basedOn w:val="TableNormal"/>
    <w:uiPriority w:val="99"/>
    <w:rsid w:val="00AC43E7"/>
    <w:pPr>
      <w:spacing w:after="0" w:line="240" w:lineRule="auto"/>
    </w:pPr>
    <w:tblPr>
      <w:tblBorders>
        <w:top w:val="single" w:sz="4" w:space="0" w:color="8CC9DC"/>
        <w:left w:val="single" w:sz="4" w:space="0" w:color="8CC9DC"/>
        <w:bottom w:val="single" w:sz="4" w:space="0" w:color="8CC9DC"/>
        <w:right w:val="single" w:sz="4" w:space="0" w:color="8CC9DC"/>
        <w:insideH w:val="single" w:sz="4" w:space="0" w:color="8CC9DC"/>
        <w:insideV w:val="single" w:sz="4" w:space="0" w:color="8CC9DC"/>
      </w:tblBorders>
    </w:tblPr>
  </w:style>
  <w:style w:type="table" w:customStyle="1" w:styleId="Style2">
    <w:name w:val="Style2"/>
    <w:basedOn w:val="TableNormal"/>
    <w:uiPriority w:val="99"/>
    <w:rsid w:val="00AC43E7"/>
    <w:pPr>
      <w:spacing w:after="0" w:line="240" w:lineRule="auto"/>
    </w:pPr>
    <w:tblPr/>
    <w:tcPr>
      <w:shd w:val="pct12" w:color="E1E1C3" w:fill="auto"/>
    </w:tcPr>
  </w:style>
  <w:style w:type="table" w:customStyle="1" w:styleId="Style3">
    <w:name w:val="Style3"/>
    <w:basedOn w:val="TableNormal"/>
    <w:uiPriority w:val="99"/>
    <w:rsid w:val="00AC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pct25" w:color="E1E1C3" w:fill="auto"/>
    </w:tcPr>
  </w:style>
  <w:style w:type="character" w:styleId="Strong">
    <w:name w:val="Strong"/>
    <w:basedOn w:val="DefaultParagraphFont"/>
    <w:uiPriority w:val="22"/>
    <w:qFormat/>
    <w:rsid w:val="00BF7799"/>
    <w:rPr>
      <w:b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C267F2"/>
    <w:pPr>
      <w:tabs>
        <w:tab w:val="right" w:pos="9628"/>
      </w:tabs>
      <w:spacing w:after="100"/>
    </w:pPr>
    <w:rPr>
      <w:rFonts w:ascii="Roboto" w:hAnsi="Roboto"/>
    </w:rPr>
  </w:style>
  <w:style w:type="paragraph" w:styleId="TableofFigures">
    <w:name w:val="table of figures"/>
    <w:basedOn w:val="Normal"/>
    <w:next w:val="Normal"/>
    <w:uiPriority w:val="99"/>
    <w:unhideWhenUsed/>
    <w:rsid w:val="00BF7799"/>
    <w:pPr>
      <w:spacing w:after="0"/>
    </w:pPr>
    <w:rPr>
      <w:rFonts w:ascii="Roboto" w:hAnsi="Roboto"/>
    </w:rPr>
  </w:style>
  <w:style w:type="character" w:customStyle="1" w:styleId="Heading2Char">
    <w:name w:val="Heading 2 Char"/>
    <w:basedOn w:val="DefaultParagraphFont"/>
    <w:link w:val="Heading2"/>
    <w:uiPriority w:val="9"/>
    <w:rsid w:val="00C267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1">
    <w:name w:val="Titolo 1"/>
    <w:basedOn w:val="Normal"/>
    <w:rsid w:val="00C267F2"/>
    <w:pPr>
      <w:numPr>
        <w:numId w:val="1"/>
      </w:numPr>
    </w:pPr>
  </w:style>
  <w:style w:type="paragraph" w:customStyle="1" w:styleId="Titolo2">
    <w:name w:val="Titolo 2"/>
    <w:basedOn w:val="Normal"/>
    <w:rsid w:val="00C267F2"/>
    <w:pPr>
      <w:numPr>
        <w:ilvl w:val="1"/>
        <w:numId w:val="1"/>
      </w:numPr>
    </w:pPr>
  </w:style>
  <w:style w:type="paragraph" w:customStyle="1" w:styleId="Titolo3">
    <w:name w:val="Titolo 3"/>
    <w:basedOn w:val="Normal"/>
    <w:rsid w:val="00C267F2"/>
    <w:pPr>
      <w:numPr>
        <w:ilvl w:val="2"/>
        <w:numId w:val="1"/>
      </w:numPr>
    </w:pPr>
  </w:style>
  <w:style w:type="paragraph" w:customStyle="1" w:styleId="Titolo4">
    <w:name w:val="Titolo 4"/>
    <w:basedOn w:val="Normal"/>
    <w:rsid w:val="00C267F2"/>
    <w:pPr>
      <w:numPr>
        <w:ilvl w:val="3"/>
        <w:numId w:val="1"/>
      </w:numPr>
    </w:pPr>
  </w:style>
  <w:style w:type="paragraph" w:customStyle="1" w:styleId="Titolo5">
    <w:name w:val="Titolo 5"/>
    <w:basedOn w:val="Normal"/>
    <w:rsid w:val="00C267F2"/>
    <w:pPr>
      <w:numPr>
        <w:ilvl w:val="4"/>
        <w:numId w:val="1"/>
      </w:numPr>
    </w:pPr>
  </w:style>
  <w:style w:type="paragraph" w:customStyle="1" w:styleId="Titolo6">
    <w:name w:val="Titolo 6"/>
    <w:basedOn w:val="Normal"/>
    <w:rsid w:val="00C267F2"/>
    <w:pPr>
      <w:numPr>
        <w:ilvl w:val="5"/>
        <w:numId w:val="1"/>
      </w:numPr>
    </w:pPr>
  </w:style>
  <w:style w:type="paragraph" w:customStyle="1" w:styleId="Titolo7">
    <w:name w:val="Titolo 7"/>
    <w:basedOn w:val="Normal"/>
    <w:rsid w:val="00C267F2"/>
    <w:pPr>
      <w:numPr>
        <w:ilvl w:val="6"/>
        <w:numId w:val="1"/>
      </w:numPr>
    </w:pPr>
  </w:style>
  <w:style w:type="paragraph" w:customStyle="1" w:styleId="Titolo8">
    <w:name w:val="Titolo 8"/>
    <w:basedOn w:val="Normal"/>
    <w:rsid w:val="00C267F2"/>
    <w:pPr>
      <w:numPr>
        <w:ilvl w:val="7"/>
        <w:numId w:val="1"/>
      </w:numPr>
    </w:pPr>
  </w:style>
  <w:style w:type="paragraph" w:customStyle="1" w:styleId="Titolo9">
    <w:name w:val="Titolo 9"/>
    <w:basedOn w:val="Normal"/>
    <w:rsid w:val="00C267F2"/>
    <w:pPr>
      <w:numPr>
        <w:ilvl w:val="8"/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267F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267F2"/>
    <w:pPr>
      <w:spacing w:after="100"/>
      <w:ind w:left="400"/>
    </w:pPr>
  </w:style>
  <w:style w:type="character" w:customStyle="1" w:styleId="Heading3Char">
    <w:name w:val="Heading 3 Char"/>
    <w:basedOn w:val="DefaultParagraphFont"/>
    <w:link w:val="Heading3"/>
    <w:uiPriority w:val="9"/>
    <w:rsid w:val="00C267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54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CB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0B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B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33993A881D84FB3235EAADBCEB113" ma:contentTypeVersion="11" ma:contentTypeDescription="Een nieuw document maken." ma:contentTypeScope="" ma:versionID="499f0475bf4a3dd2686a1228f9ea7fa5">
  <xsd:schema xmlns:xsd="http://www.w3.org/2001/XMLSchema" xmlns:xs="http://www.w3.org/2001/XMLSchema" xmlns:p="http://schemas.microsoft.com/office/2006/metadata/properties" xmlns:ns3="42de0816-9964-4231-a101-85b04aad0983" xmlns:ns4="0732927e-229b-4774-9042-53b44ca53351" targetNamespace="http://schemas.microsoft.com/office/2006/metadata/properties" ma:root="true" ma:fieldsID="9955c18336eb49ee1e454a3c96829205" ns3:_="" ns4:_="">
    <xsd:import namespace="42de0816-9964-4231-a101-85b04aad0983"/>
    <xsd:import namespace="0732927e-229b-4774-9042-53b44ca533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0816-9964-4231-a101-85b04aad0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927e-229b-4774-9042-53b44ca53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EAD6D-1DD5-46C9-9B37-CCF0B0094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51FD2-5E5C-43CA-A2F5-D31E5AD9B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39DA8-1AB3-4553-8247-67B1260F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e0816-9964-4231-a101-85b04aad0983"/>
    <ds:schemaRef ds:uri="0732927e-229b-4774-9042-53b44ca5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86303-C777-4A4A-BF3E-EA6EC35F2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Paciaroni</dc:creator>
  <cp:keywords/>
  <dc:description/>
  <cp:lastModifiedBy>Francesco Osimanti</cp:lastModifiedBy>
  <cp:revision>14</cp:revision>
  <cp:lastPrinted>2022-11-07T10:42:00Z</cp:lastPrinted>
  <dcterms:created xsi:type="dcterms:W3CDTF">2022-11-14T10:41:00Z</dcterms:created>
  <dcterms:modified xsi:type="dcterms:W3CDTF">2024-02-09T09:37:00Z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0x010100EBF33993A881D84FB3235EAADBCEB113</vt:lpwstr>
  </property>
</Properties>
</file>